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15C" w:rsidRDefault="008B3402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Divadlo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DISK                                                                                        </w:t>
      </w:r>
      <w:r>
        <w:rPr>
          <w:noProof/>
          <w:lang w:val="cs-CZ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315C" w:rsidRDefault="008B3402">
      <w:pPr>
        <w:pStyle w:val="Nadpis1"/>
        <w:keepNext w:val="0"/>
        <w:spacing w:before="0" w:after="0"/>
        <w:ind w:left="0" w:firstLine="0"/>
        <w:rPr>
          <w:rFonts w:ascii="Helvetica Neue" w:eastAsia="Helvetica Neue" w:hAnsi="Helvetica Neue" w:cs="Helvetica Neue"/>
          <w:color w:val="000000"/>
          <w:sz w:val="22"/>
          <w:szCs w:val="22"/>
        </w:rPr>
      </w:pPr>
      <w:proofErr w:type="spellStart"/>
      <w:r>
        <w:rPr>
          <w:rFonts w:ascii="Helvetica Neue" w:eastAsia="Helvetica Neue" w:hAnsi="Helvetica Neue" w:cs="Helvetica Neue"/>
          <w:color w:val="000000"/>
          <w:sz w:val="22"/>
          <w:szCs w:val="22"/>
        </w:rPr>
        <w:t>Divadelní</w:t>
      </w:r>
      <w:proofErr w:type="spellEnd"/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000000"/>
          <w:sz w:val="22"/>
          <w:szCs w:val="22"/>
        </w:rPr>
        <w:t>fakulta</w:t>
      </w:r>
      <w:proofErr w:type="spellEnd"/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AMU</w:t>
      </w:r>
    </w:p>
    <w:p w:rsidR="0076315C" w:rsidRDefault="008B340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Karlova</w:t>
      </w:r>
      <w:proofErr w:type="spellEnd"/>
      <w:r>
        <w:rPr>
          <w:rFonts w:ascii="Calibri" w:eastAsia="Calibri" w:hAnsi="Calibri" w:cs="Calibri"/>
          <w:color w:val="000000"/>
        </w:rPr>
        <w:t xml:space="preserve"> 26, 116 65 Praha 1 </w:t>
      </w:r>
    </w:p>
    <w:p w:rsidR="0076315C" w:rsidRDefault="008B3402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tel.: +420 234 244 254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color w:val="000000"/>
        </w:rPr>
        <w:t>tel.: +420 234 244 253</w:t>
      </w:r>
      <w:r>
        <w:rPr>
          <w:rFonts w:ascii="Calibri" w:eastAsia="Calibri" w:hAnsi="Calibri" w:cs="Calibri"/>
          <w:b/>
          <w:color w:val="000000"/>
        </w:rPr>
        <w:t xml:space="preserve">                                                                          </w:t>
      </w:r>
    </w:p>
    <w:p w:rsidR="0076315C" w:rsidRDefault="008B3402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e-mail</w:t>
      </w:r>
      <w:proofErr w:type="gramEnd"/>
      <w:r>
        <w:rPr>
          <w:rFonts w:ascii="Calibri" w:eastAsia="Calibri" w:hAnsi="Calibri" w:cs="Calibri"/>
          <w:color w:val="000000"/>
        </w:rPr>
        <w:t xml:space="preserve">: </w:t>
      </w:r>
      <w:r>
        <w:rPr>
          <w:rFonts w:ascii="Calibri" w:eastAsia="Calibri" w:hAnsi="Calibri" w:cs="Calibri"/>
          <w:color w:val="0000FF"/>
          <w:u w:val="single"/>
        </w:rPr>
        <w:t xml:space="preserve">disk@divadlodisk.cz   </w:t>
      </w:r>
      <w:r>
        <w:rPr>
          <w:rFonts w:ascii="Calibri" w:eastAsia="Calibri" w:hAnsi="Calibri" w:cs="Calibri"/>
          <w:color w:val="0000FF"/>
          <w:u w:val="single"/>
        </w:rPr>
        <w:br/>
        <w:t>www.divadlodisk.cz</w:t>
      </w:r>
    </w:p>
    <w:p w:rsidR="0076315C" w:rsidRDefault="0076315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</w:rPr>
      </w:pPr>
    </w:p>
    <w:p w:rsidR="0076315C" w:rsidRPr="00DC324B" w:rsidRDefault="008B3402">
      <w:pPr>
        <w:ind w:left="3425" w:right="1984" w:hanging="1985"/>
        <w:jc w:val="center"/>
        <w:rPr>
          <w:rFonts w:eastAsia="Calibri"/>
          <w:b/>
          <w:sz w:val="36"/>
          <w:szCs w:val="36"/>
          <w:highlight w:val="white"/>
        </w:rPr>
      </w:pPr>
      <w:proofErr w:type="gramStart"/>
      <w:r w:rsidRPr="00DC324B">
        <w:rPr>
          <w:rFonts w:eastAsia="Calibri"/>
          <w:b/>
          <w:sz w:val="36"/>
          <w:szCs w:val="36"/>
          <w:highlight w:val="white"/>
        </w:rPr>
        <w:t xml:space="preserve">V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DISKu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se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zkouší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Višňový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sad.</w:t>
      </w:r>
      <w:proofErr w:type="gramEnd"/>
    </w:p>
    <w:p w:rsidR="0076315C" w:rsidRPr="00DC324B" w:rsidRDefault="008B3402">
      <w:pPr>
        <w:ind w:left="3425" w:right="1984" w:hanging="1985"/>
        <w:jc w:val="center"/>
        <w:rPr>
          <w:rFonts w:eastAsia="Calibri"/>
          <w:b/>
          <w:sz w:val="36"/>
          <w:szCs w:val="36"/>
          <w:highlight w:val="white"/>
        </w:rPr>
      </w:pP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Studenty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Činohry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doplní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</w:t>
      </w:r>
      <w:proofErr w:type="spellStart"/>
      <w:proofErr w:type="gramStart"/>
      <w:r w:rsidRPr="00DC324B">
        <w:rPr>
          <w:rFonts w:eastAsia="Calibri"/>
          <w:b/>
          <w:sz w:val="36"/>
          <w:szCs w:val="36"/>
          <w:highlight w:val="white"/>
        </w:rPr>
        <w:t>na</w:t>
      </w:r>
      <w:proofErr w:type="spellEnd"/>
      <w:proofErr w:type="gramEnd"/>
      <w:r w:rsidRPr="00DC324B">
        <w:rPr>
          <w:rFonts w:eastAsia="Calibri"/>
          <w:b/>
          <w:sz w:val="36"/>
          <w:szCs w:val="36"/>
          <w:highlight w:val="white"/>
        </w:rPr>
        <w:t xml:space="preserve">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jevišti</w:t>
      </w:r>
      <w:proofErr w:type="spellEnd"/>
    </w:p>
    <w:p w:rsidR="0076315C" w:rsidRPr="00DC324B" w:rsidRDefault="008B3402">
      <w:pPr>
        <w:ind w:left="1440" w:right="1984"/>
        <w:jc w:val="center"/>
        <w:rPr>
          <w:rFonts w:eastAsia="Calibri"/>
          <w:b/>
          <w:sz w:val="36"/>
          <w:szCs w:val="36"/>
          <w:highlight w:val="white"/>
        </w:rPr>
      </w:pP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Dalimil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 </w:t>
      </w:r>
      <w:proofErr w:type="spellStart"/>
      <w:r w:rsidRPr="00DC324B">
        <w:rPr>
          <w:rFonts w:eastAsia="Calibri"/>
          <w:b/>
          <w:sz w:val="36"/>
          <w:szCs w:val="36"/>
          <w:highlight w:val="white"/>
        </w:rPr>
        <w:t>Klapka</w:t>
      </w:r>
      <w:proofErr w:type="spellEnd"/>
      <w:r w:rsidRPr="00DC324B">
        <w:rPr>
          <w:rFonts w:eastAsia="Calibri"/>
          <w:b/>
          <w:sz w:val="36"/>
          <w:szCs w:val="36"/>
          <w:highlight w:val="white"/>
        </w:rPr>
        <w:t xml:space="preserve">. </w:t>
      </w:r>
    </w:p>
    <w:p w:rsidR="0076315C" w:rsidRDefault="007631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32"/>
          <w:szCs w:val="32"/>
        </w:rPr>
      </w:pPr>
    </w:p>
    <w:p w:rsidR="0076315C" w:rsidRDefault="007631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76315C" w:rsidRPr="00DC324B" w:rsidRDefault="008B3402">
      <w:pPr>
        <w:widowControl w:val="0"/>
        <w:spacing w:after="120"/>
        <w:jc w:val="both"/>
        <w:rPr>
          <w:rFonts w:eastAsia="Calibri"/>
          <w:sz w:val="22"/>
          <w:szCs w:val="22"/>
          <w:highlight w:val="yellow"/>
        </w:rPr>
      </w:pPr>
      <w:r w:rsidRPr="00DC324B">
        <w:rPr>
          <w:rFonts w:eastAsia="Calibri"/>
          <w:highlight w:val="white"/>
        </w:rPr>
        <w:t xml:space="preserve">/Praha, 4. 3. 2019/ </w:t>
      </w:r>
      <w:proofErr w:type="spellStart"/>
      <w:r w:rsidRPr="00DC324B">
        <w:rPr>
          <w:rFonts w:eastAsia="Calibri"/>
          <w:b/>
        </w:rPr>
        <w:t>První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premiérou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nastupujícího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ročníku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Katedry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činoherního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divadla</w:t>
      </w:r>
      <w:proofErr w:type="spellEnd"/>
      <w:r w:rsidRPr="00DC324B">
        <w:rPr>
          <w:rFonts w:eastAsia="Calibri"/>
          <w:b/>
        </w:rPr>
        <w:t xml:space="preserve">, </w:t>
      </w:r>
      <w:proofErr w:type="spellStart"/>
      <w:r w:rsidRPr="00DC324B">
        <w:rPr>
          <w:rFonts w:eastAsia="Calibri"/>
          <w:b/>
        </w:rPr>
        <w:t>která</w:t>
      </w:r>
      <w:proofErr w:type="spellEnd"/>
      <w:r w:rsidRPr="00DC324B">
        <w:rPr>
          <w:rFonts w:eastAsia="Calibri"/>
          <w:b/>
        </w:rPr>
        <w:t xml:space="preserve"> se </w:t>
      </w:r>
      <w:proofErr w:type="spellStart"/>
      <w:r w:rsidRPr="00DC324B">
        <w:rPr>
          <w:rFonts w:eastAsia="Calibri"/>
          <w:b/>
        </w:rPr>
        <w:t>uskuteční</w:t>
      </w:r>
      <w:proofErr w:type="spellEnd"/>
      <w:r w:rsidRPr="00DC324B">
        <w:rPr>
          <w:rFonts w:eastAsia="Calibri"/>
          <w:b/>
        </w:rPr>
        <w:t xml:space="preserve"> 18. 3. 2019 v </w:t>
      </w:r>
      <w:proofErr w:type="spellStart"/>
      <w:r w:rsidRPr="00DC324B">
        <w:rPr>
          <w:rFonts w:eastAsia="Calibri"/>
          <w:b/>
        </w:rPr>
        <w:t>divadle</w:t>
      </w:r>
      <w:proofErr w:type="spellEnd"/>
      <w:r w:rsidRPr="00DC324B">
        <w:rPr>
          <w:rFonts w:eastAsia="Calibri"/>
          <w:b/>
        </w:rPr>
        <w:t xml:space="preserve"> DISK, </w:t>
      </w:r>
      <w:proofErr w:type="spellStart"/>
      <w:r w:rsidRPr="00DC324B">
        <w:rPr>
          <w:rFonts w:eastAsia="Calibri"/>
          <w:b/>
        </w:rPr>
        <w:t>bude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inscenace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vrcholného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dramatu</w:t>
      </w:r>
      <w:proofErr w:type="spellEnd"/>
      <w:r w:rsidRPr="00DC324B">
        <w:rPr>
          <w:rFonts w:eastAsia="Calibri"/>
          <w:b/>
        </w:rPr>
        <w:t xml:space="preserve"> A. P. </w:t>
      </w:r>
      <w:proofErr w:type="spellStart"/>
      <w:r w:rsidRPr="00DC324B">
        <w:rPr>
          <w:rFonts w:eastAsia="Calibri"/>
          <w:b/>
        </w:rPr>
        <w:t>Čechova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  <w:i/>
        </w:rPr>
        <w:t>Višňový</w:t>
      </w:r>
      <w:proofErr w:type="spellEnd"/>
      <w:r w:rsidRPr="00DC324B">
        <w:rPr>
          <w:rFonts w:eastAsia="Calibri"/>
          <w:b/>
          <w:i/>
        </w:rPr>
        <w:t xml:space="preserve"> sad</w:t>
      </w:r>
      <w:r w:rsidRPr="00DC324B">
        <w:rPr>
          <w:rFonts w:eastAsia="Calibri"/>
          <w:b/>
        </w:rPr>
        <w:t xml:space="preserve">. </w:t>
      </w:r>
      <w:proofErr w:type="spellStart"/>
      <w:proofErr w:type="gramStart"/>
      <w:r w:rsidRPr="00DC324B">
        <w:rPr>
          <w:rFonts w:eastAsia="Calibri"/>
          <w:b/>
        </w:rPr>
        <w:t>Kromě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hereček</w:t>
      </w:r>
      <w:proofErr w:type="spellEnd"/>
      <w:r w:rsidRPr="00DC324B">
        <w:rPr>
          <w:rFonts w:eastAsia="Calibri"/>
          <w:b/>
        </w:rPr>
        <w:t xml:space="preserve"> a </w:t>
      </w:r>
      <w:proofErr w:type="spellStart"/>
      <w:r w:rsidRPr="00DC324B">
        <w:rPr>
          <w:rFonts w:eastAsia="Calibri"/>
          <w:b/>
        </w:rPr>
        <w:t>herců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ze</w:t>
      </w:r>
      <w:proofErr w:type="spellEnd"/>
      <w:r w:rsidRPr="00DC324B">
        <w:rPr>
          <w:rFonts w:eastAsia="Calibri"/>
          <w:b/>
        </w:rPr>
        <w:t> 3.</w:t>
      </w:r>
      <w:proofErr w:type="gram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ročníku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činoherního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herectví</w:t>
      </w:r>
      <w:proofErr w:type="spellEnd"/>
      <w:r w:rsidRPr="00DC324B">
        <w:rPr>
          <w:rFonts w:eastAsia="Calibri"/>
          <w:b/>
        </w:rPr>
        <w:t xml:space="preserve"> se </w:t>
      </w:r>
      <w:proofErr w:type="spellStart"/>
      <w:r w:rsidRPr="00DC324B">
        <w:rPr>
          <w:rFonts w:eastAsia="Calibri"/>
          <w:b/>
        </w:rPr>
        <w:t>na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prknech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představí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kolegové</w:t>
      </w:r>
      <w:proofErr w:type="spellEnd"/>
      <w:r w:rsidRPr="00DC324B">
        <w:rPr>
          <w:rFonts w:eastAsia="Calibri"/>
          <w:b/>
        </w:rPr>
        <w:t xml:space="preserve"> z </w:t>
      </w:r>
      <w:proofErr w:type="spellStart"/>
      <w:r w:rsidRPr="00DC324B">
        <w:rPr>
          <w:rFonts w:eastAsia="Calibri"/>
          <w:b/>
        </w:rPr>
        <w:t>mladších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ročníků</w:t>
      </w:r>
      <w:proofErr w:type="spellEnd"/>
      <w:r w:rsidRPr="00DC324B">
        <w:rPr>
          <w:rFonts w:eastAsia="Calibri"/>
          <w:b/>
        </w:rPr>
        <w:t xml:space="preserve"> a </w:t>
      </w:r>
      <w:proofErr w:type="spellStart"/>
      <w:r w:rsidRPr="00DC324B">
        <w:rPr>
          <w:rFonts w:eastAsia="Calibri"/>
          <w:b/>
        </w:rPr>
        <w:t>také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herec</w:t>
      </w:r>
      <w:proofErr w:type="spellEnd"/>
      <w:r w:rsidRPr="00DC324B">
        <w:rPr>
          <w:rFonts w:eastAsia="Calibri"/>
          <w:b/>
        </w:rPr>
        <w:t xml:space="preserve"> a </w:t>
      </w:r>
      <w:proofErr w:type="spellStart"/>
      <w:r w:rsidRPr="00DC324B">
        <w:rPr>
          <w:rFonts w:eastAsia="Calibri"/>
          <w:b/>
        </w:rPr>
        <w:t>dabér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Dalimil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Klapka</w:t>
      </w:r>
      <w:proofErr w:type="spellEnd"/>
      <w:r w:rsidRPr="00DC324B">
        <w:rPr>
          <w:rFonts w:eastAsia="Calibri"/>
          <w:b/>
        </w:rPr>
        <w:t xml:space="preserve">, </w:t>
      </w:r>
      <w:proofErr w:type="spellStart"/>
      <w:r w:rsidRPr="00DC324B">
        <w:rPr>
          <w:rFonts w:eastAsia="Calibri"/>
          <w:b/>
        </w:rPr>
        <w:t>který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absolvoval</w:t>
      </w:r>
      <w:proofErr w:type="spellEnd"/>
      <w:r w:rsidRPr="00DC324B">
        <w:rPr>
          <w:rFonts w:eastAsia="Calibri"/>
          <w:b/>
        </w:rPr>
        <w:t xml:space="preserve"> DAMU </w:t>
      </w:r>
      <w:proofErr w:type="spellStart"/>
      <w:r w:rsidRPr="00DC324B">
        <w:rPr>
          <w:rFonts w:eastAsia="Calibri"/>
          <w:b/>
        </w:rPr>
        <w:t>před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více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než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šedesáti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lety</w:t>
      </w:r>
      <w:proofErr w:type="spellEnd"/>
      <w:r w:rsidRPr="00DC324B">
        <w:rPr>
          <w:rFonts w:eastAsia="Calibri"/>
          <w:b/>
        </w:rPr>
        <w:t xml:space="preserve"> </w:t>
      </w:r>
      <w:proofErr w:type="spellStart"/>
      <w:r w:rsidRPr="00DC324B">
        <w:rPr>
          <w:rFonts w:eastAsia="Calibri"/>
          <w:b/>
        </w:rPr>
        <w:t>rolí</w:t>
      </w:r>
      <w:proofErr w:type="spellEnd"/>
      <w:r w:rsidRPr="00DC324B">
        <w:rPr>
          <w:rFonts w:eastAsia="Calibri"/>
          <w:b/>
        </w:rPr>
        <w:t xml:space="preserve"> Dona Juana.</w:t>
      </w:r>
    </w:p>
    <w:p w:rsidR="0076315C" w:rsidRPr="00DC324B" w:rsidRDefault="0076315C">
      <w:pPr>
        <w:jc w:val="both"/>
        <w:rPr>
          <w:rFonts w:eastAsia="Calibri"/>
          <w:sz w:val="22"/>
          <w:szCs w:val="22"/>
        </w:rPr>
      </w:pPr>
    </w:p>
    <w:p w:rsidR="0076315C" w:rsidRPr="00DC324B" w:rsidRDefault="008B3402">
      <w:pPr>
        <w:jc w:val="both"/>
        <w:rPr>
          <w:rFonts w:eastAsia="Calibri"/>
          <w:sz w:val="22"/>
          <w:szCs w:val="22"/>
          <w:highlight w:val="white"/>
        </w:rPr>
      </w:pPr>
      <w:r w:rsidRPr="00DC324B">
        <w:rPr>
          <w:rFonts w:eastAsia="Calibri"/>
          <w:i/>
          <w:sz w:val="22"/>
          <w:szCs w:val="22"/>
        </w:rPr>
        <w:t>„</w:t>
      </w:r>
      <w:proofErr w:type="spellStart"/>
      <w:r w:rsidRPr="00DC324B">
        <w:rPr>
          <w:rFonts w:eastAsia="Calibri"/>
          <w:i/>
          <w:sz w:val="22"/>
          <w:szCs w:val="22"/>
        </w:rPr>
        <w:t>Nezbytnost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inscenovat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tuto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klasickou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hru</w:t>
      </w:r>
      <w:proofErr w:type="spellEnd"/>
      <w:r w:rsidRPr="00DC324B">
        <w:rPr>
          <w:rFonts w:eastAsia="Calibri"/>
          <w:i/>
          <w:sz w:val="22"/>
          <w:szCs w:val="22"/>
        </w:rPr>
        <w:t xml:space="preserve"> v </w:t>
      </w:r>
      <w:proofErr w:type="spellStart"/>
      <w:r w:rsidRPr="00DC324B">
        <w:rPr>
          <w:rFonts w:eastAsia="Calibri"/>
          <w:i/>
          <w:sz w:val="22"/>
          <w:szCs w:val="22"/>
        </w:rPr>
        <w:t>divadle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Disk </w:t>
      </w:r>
      <w:proofErr w:type="spellStart"/>
      <w:r w:rsidRPr="00DC324B">
        <w:rPr>
          <w:rFonts w:eastAsia="Calibri"/>
          <w:i/>
          <w:sz w:val="22"/>
          <w:szCs w:val="22"/>
        </w:rPr>
        <w:t>vychází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ze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základního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tématu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Višňového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sadu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kterým</w:t>
      </w:r>
      <w:proofErr w:type="spellEnd"/>
      <w:r w:rsidRPr="00DC324B">
        <w:rPr>
          <w:rFonts w:eastAsia="Calibri"/>
          <w:i/>
          <w:sz w:val="22"/>
          <w:szCs w:val="22"/>
        </w:rPr>
        <w:t xml:space="preserve"> je </w:t>
      </w:r>
      <w:proofErr w:type="spellStart"/>
      <w:proofErr w:type="gramStart"/>
      <w:r w:rsidRPr="00DC324B">
        <w:rPr>
          <w:rFonts w:eastAsia="Calibri"/>
          <w:i/>
          <w:sz w:val="22"/>
          <w:szCs w:val="22"/>
        </w:rPr>
        <w:t>čas</w:t>
      </w:r>
      <w:proofErr w:type="spellEnd"/>
      <w:proofErr w:type="gramEnd"/>
      <w:r w:rsidRPr="00DC324B">
        <w:rPr>
          <w:rFonts w:eastAsia="Calibri"/>
          <w:i/>
          <w:sz w:val="22"/>
          <w:szCs w:val="22"/>
        </w:rPr>
        <w:t xml:space="preserve">. </w:t>
      </w:r>
      <w:proofErr w:type="spellStart"/>
      <w:r w:rsidRPr="00DC324B">
        <w:rPr>
          <w:rFonts w:eastAsia="Calibri"/>
          <w:i/>
          <w:sz w:val="22"/>
          <w:szCs w:val="22"/>
        </w:rPr>
        <w:t>Višňov</w:t>
      </w:r>
      <w:r w:rsidRPr="00DC324B">
        <w:rPr>
          <w:rFonts w:eastAsia="Calibri"/>
          <w:i/>
          <w:sz w:val="22"/>
          <w:szCs w:val="22"/>
        </w:rPr>
        <w:t>ý</w:t>
      </w:r>
      <w:proofErr w:type="spellEnd"/>
      <w:r w:rsidRPr="00DC324B">
        <w:rPr>
          <w:rFonts w:eastAsia="Calibri"/>
          <w:i/>
          <w:sz w:val="22"/>
          <w:szCs w:val="22"/>
        </w:rPr>
        <w:t xml:space="preserve"> sad je </w:t>
      </w:r>
      <w:proofErr w:type="spellStart"/>
      <w:r w:rsidRPr="00DC324B">
        <w:rPr>
          <w:rFonts w:eastAsia="Calibri"/>
          <w:i/>
          <w:sz w:val="22"/>
          <w:szCs w:val="22"/>
        </w:rPr>
        <w:t>zlom</w:t>
      </w:r>
      <w:proofErr w:type="spellEnd"/>
      <w:r w:rsidRPr="00DC324B">
        <w:rPr>
          <w:rFonts w:eastAsia="Calibri"/>
          <w:i/>
          <w:sz w:val="22"/>
          <w:szCs w:val="22"/>
        </w:rPr>
        <w:t xml:space="preserve"> epoch, je to </w:t>
      </w:r>
      <w:proofErr w:type="spellStart"/>
      <w:r w:rsidRPr="00DC324B">
        <w:rPr>
          <w:rFonts w:eastAsia="Calibri"/>
          <w:i/>
          <w:sz w:val="22"/>
          <w:szCs w:val="22"/>
        </w:rPr>
        <w:t>člověk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mezi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kolesy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dějin</w:t>
      </w:r>
      <w:proofErr w:type="spellEnd"/>
      <w:r w:rsidRPr="00DC324B">
        <w:rPr>
          <w:rFonts w:eastAsia="Calibri"/>
          <w:i/>
          <w:sz w:val="22"/>
          <w:szCs w:val="22"/>
        </w:rPr>
        <w:t xml:space="preserve"> – </w:t>
      </w:r>
      <w:proofErr w:type="spellStart"/>
      <w:r w:rsidRPr="00DC324B">
        <w:rPr>
          <w:rFonts w:eastAsia="Calibri"/>
          <w:i/>
          <w:sz w:val="22"/>
          <w:szCs w:val="22"/>
        </w:rPr>
        <w:t>jsme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přesvědčeni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že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tento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velmi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intimní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těžko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popsateln</w:t>
      </w:r>
      <w:bookmarkStart w:id="0" w:name="_GoBack"/>
      <w:bookmarkEnd w:id="0"/>
      <w:r w:rsidRPr="00DC324B">
        <w:rPr>
          <w:rFonts w:eastAsia="Calibri"/>
          <w:i/>
          <w:sz w:val="22"/>
          <w:szCs w:val="22"/>
        </w:rPr>
        <w:t>ý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lidský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pocit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když</w:t>
      </w:r>
      <w:proofErr w:type="spellEnd"/>
      <w:r w:rsidRPr="00DC324B">
        <w:rPr>
          <w:rFonts w:eastAsia="Calibri"/>
          <w:i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i/>
          <w:sz w:val="22"/>
          <w:szCs w:val="22"/>
        </w:rPr>
        <w:t>lámou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doby</w:t>
      </w:r>
      <w:proofErr w:type="spellEnd"/>
      <w:r w:rsidRPr="00DC324B">
        <w:rPr>
          <w:rFonts w:eastAsia="Calibri"/>
          <w:i/>
          <w:sz w:val="22"/>
          <w:szCs w:val="22"/>
        </w:rPr>
        <w:t xml:space="preserve"> a </w:t>
      </w:r>
      <w:proofErr w:type="spellStart"/>
      <w:r w:rsidRPr="00DC324B">
        <w:rPr>
          <w:rFonts w:eastAsia="Calibri"/>
          <w:i/>
          <w:sz w:val="22"/>
          <w:szCs w:val="22"/>
        </w:rPr>
        <w:t>člověk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neví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kam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směřuje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svět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je </w:t>
      </w:r>
      <w:proofErr w:type="spellStart"/>
      <w:r w:rsidRPr="00DC324B">
        <w:rPr>
          <w:rFonts w:eastAsia="Calibri"/>
          <w:i/>
          <w:sz w:val="22"/>
          <w:szCs w:val="22"/>
        </w:rPr>
        <w:t>jeden</w:t>
      </w:r>
      <w:proofErr w:type="spellEnd"/>
      <w:r w:rsidRPr="00DC324B">
        <w:rPr>
          <w:rFonts w:eastAsia="Calibri"/>
          <w:i/>
          <w:sz w:val="22"/>
          <w:szCs w:val="22"/>
        </w:rPr>
        <w:t xml:space="preserve"> z </w:t>
      </w:r>
      <w:proofErr w:type="spellStart"/>
      <w:r w:rsidRPr="00DC324B">
        <w:rPr>
          <w:rFonts w:eastAsia="Calibri"/>
          <w:i/>
          <w:sz w:val="22"/>
          <w:szCs w:val="22"/>
        </w:rPr>
        <w:t>nejsilnějších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pocitů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dnešní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doby</w:t>
      </w:r>
      <w:proofErr w:type="spellEnd"/>
      <w:proofErr w:type="gramStart"/>
      <w:r w:rsidRPr="00DC324B">
        <w:rPr>
          <w:rFonts w:eastAsia="Calibri"/>
          <w:i/>
          <w:sz w:val="22"/>
          <w:szCs w:val="22"/>
        </w:rPr>
        <w:t>,“</w:t>
      </w:r>
      <w:proofErr w:type="gram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říká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režisérka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Aminata</w:t>
      </w:r>
      <w:proofErr w:type="spellEnd"/>
      <w:r w:rsidRPr="00DC324B">
        <w:rPr>
          <w:rFonts w:eastAsia="Calibri"/>
          <w:b/>
          <w:sz w:val="22"/>
          <w:szCs w:val="22"/>
        </w:rPr>
        <w:t xml:space="preserve"> Keita</w:t>
      </w:r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j</w:t>
      </w:r>
      <w:r w:rsidRPr="00DC324B">
        <w:rPr>
          <w:rFonts w:eastAsia="Calibri"/>
          <w:sz w:val="22"/>
          <w:szCs w:val="22"/>
          <w:highlight w:val="white"/>
        </w:rPr>
        <w:t>ejíž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klauzurní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inscenace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  <w:highlight w:val="white"/>
        </w:rPr>
        <w:t>Jak</w:t>
      </w:r>
      <w:proofErr w:type="spellEnd"/>
      <w:r w:rsidRPr="00DC324B">
        <w:rPr>
          <w:rFonts w:eastAsia="Calibri"/>
          <w:i/>
          <w:sz w:val="22"/>
          <w:szCs w:val="22"/>
          <w:highlight w:val="white"/>
        </w:rPr>
        <w:t xml:space="preserve"> se </w:t>
      </w:r>
      <w:proofErr w:type="spellStart"/>
      <w:r w:rsidRPr="00DC324B">
        <w:rPr>
          <w:rFonts w:eastAsia="Calibri"/>
          <w:i/>
          <w:sz w:val="22"/>
          <w:szCs w:val="22"/>
          <w:highlight w:val="white"/>
        </w:rPr>
        <w:t>vám</w:t>
      </w:r>
      <w:proofErr w:type="spellEnd"/>
      <w:r w:rsidRPr="00DC324B">
        <w:rPr>
          <w:rFonts w:eastAsia="Calibri"/>
          <w:i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  <w:highlight w:val="white"/>
        </w:rPr>
        <w:t>líbí</w:t>
      </w:r>
      <w:proofErr w:type="spellEnd"/>
      <w:r w:rsidRPr="00DC324B">
        <w:rPr>
          <w:rFonts w:eastAsia="Calibri"/>
          <w:i/>
          <w:sz w:val="22"/>
          <w:szCs w:val="22"/>
          <w:highlight w:val="white"/>
        </w:rPr>
        <w:t xml:space="preserve"> </w:t>
      </w:r>
      <w:r w:rsidRPr="00DC324B">
        <w:rPr>
          <w:rFonts w:eastAsia="Calibri"/>
          <w:sz w:val="22"/>
          <w:szCs w:val="22"/>
          <w:highlight w:val="white"/>
        </w:rPr>
        <w:t xml:space="preserve">a </w:t>
      </w:r>
      <w:proofErr w:type="spellStart"/>
      <w:r w:rsidRPr="00DC324B">
        <w:rPr>
          <w:rFonts w:eastAsia="Calibri"/>
          <w:i/>
          <w:sz w:val="22"/>
          <w:szCs w:val="22"/>
          <w:highlight w:val="white"/>
        </w:rPr>
        <w:t>Bratři</w:t>
      </w:r>
      <w:proofErr w:type="spellEnd"/>
      <w:r w:rsidRPr="00DC324B">
        <w:rPr>
          <w:rFonts w:eastAsia="Calibri"/>
          <w:i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  <w:highlight w:val="white"/>
        </w:rPr>
        <w:t>Karamazovi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se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stále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reprízují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na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DAMU a v 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Divadle</w:t>
      </w:r>
      <w:proofErr w:type="spellEnd"/>
      <w:r w:rsidRPr="00DC324B">
        <w:rPr>
          <w:rFonts w:eastAsia="Calibri"/>
          <w:sz w:val="22"/>
          <w:szCs w:val="22"/>
          <w:highlight w:val="white"/>
        </w:rPr>
        <w:t xml:space="preserve"> </w:t>
      </w:r>
      <w:proofErr w:type="spellStart"/>
      <w:r w:rsidRPr="00DC324B">
        <w:rPr>
          <w:rFonts w:eastAsia="Calibri"/>
          <w:sz w:val="22"/>
          <w:szCs w:val="22"/>
          <w:highlight w:val="white"/>
        </w:rPr>
        <w:t>Kolowrat</w:t>
      </w:r>
      <w:proofErr w:type="spellEnd"/>
    </w:p>
    <w:p w:rsidR="0076315C" w:rsidRPr="00DC324B" w:rsidRDefault="0076315C">
      <w:pPr>
        <w:jc w:val="both"/>
        <w:rPr>
          <w:rFonts w:eastAsia="Calibri"/>
          <w:sz w:val="22"/>
          <w:szCs w:val="22"/>
        </w:rPr>
      </w:pPr>
    </w:p>
    <w:p w:rsidR="0076315C" w:rsidRPr="00DC324B" w:rsidRDefault="008B3402">
      <w:pPr>
        <w:jc w:val="both"/>
        <w:rPr>
          <w:rFonts w:eastAsia="Calibri"/>
          <w:i/>
          <w:sz w:val="22"/>
          <w:szCs w:val="22"/>
        </w:rPr>
      </w:pPr>
      <w:proofErr w:type="spellStart"/>
      <w:proofErr w:type="gramStart"/>
      <w:r w:rsidRPr="00DC324B">
        <w:rPr>
          <w:rFonts w:eastAsia="Calibri"/>
          <w:sz w:val="22"/>
          <w:szCs w:val="22"/>
        </w:rPr>
        <w:t>Myšlenku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doplňuje</w:t>
      </w:r>
      <w:proofErr w:type="spellEnd"/>
      <w:r w:rsidRPr="00DC324B">
        <w:rPr>
          <w:rFonts w:eastAsia="Calibri"/>
          <w:sz w:val="22"/>
          <w:szCs w:val="22"/>
        </w:rPr>
        <w:t xml:space="preserve"> dramaturg </w:t>
      </w:r>
      <w:r w:rsidRPr="00DC324B">
        <w:rPr>
          <w:rFonts w:eastAsia="Calibri"/>
          <w:b/>
          <w:sz w:val="22"/>
          <w:szCs w:val="22"/>
        </w:rPr>
        <w:t xml:space="preserve">Jaroslav </w:t>
      </w:r>
      <w:proofErr w:type="spellStart"/>
      <w:r w:rsidRPr="00DC324B">
        <w:rPr>
          <w:rFonts w:eastAsia="Calibri"/>
          <w:b/>
          <w:sz w:val="22"/>
          <w:szCs w:val="22"/>
        </w:rPr>
        <w:t>Jurečka</w:t>
      </w:r>
      <w:proofErr w:type="spellEnd"/>
      <w:r w:rsidRPr="00DC324B">
        <w:rPr>
          <w:rFonts w:eastAsia="Calibri"/>
          <w:sz w:val="22"/>
          <w:szCs w:val="22"/>
        </w:rPr>
        <w:t>.</w:t>
      </w:r>
      <w:proofErr w:type="gramEnd"/>
      <w:r w:rsidRPr="00DC324B">
        <w:rPr>
          <w:rFonts w:eastAsia="Calibri"/>
          <w:i/>
          <w:sz w:val="22"/>
          <w:szCs w:val="22"/>
        </w:rPr>
        <w:t xml:space="preserve"> </w:t>
      </w:r>
      <w:proofErr w:type="gramStart"/>
      <w:r w:rsidRPr="00DC324B">
        <w:rPr>
          <w:rFonts w:eastAsia="Calibri"/>
          <w:i/>
          <w:sz w:val="22"/>
          <w:szCs w:val="22"/>
        </w:rPr>
        <w:t>„</w:t>
      </w:r>
      <w:proofErr w:type="spellStart"/>
      <w:r w:rsidRPr="00DC324B">
        <w:rPr>
          <w:rFonts w:eastAsia="Calibri"/>
          <w:i/>
          <w:sz w:val="22"/>
          <w:szCs w:val="22"/>
        </w:rPr>
        <w:t>Višňový</w:t>
      </w:r>
      <w:proofErr w:type="spellEnd"/>
      <w:r w:rsidRPr="00DC324B">
        <w:rPr>
          <w:rFonts w:eastAsia="Calibri"/>
          <w:i/>
          <w:sz w:val="22"/>
          <w:szCs w:val="22"/>
        </w:rPr>
        <w:t xml:space="preserve"> sad je o </w:t>
      </w:r>
      <w:proofErr w:type="spellStart"/>
      <w:r w:rsidRPr="00DC324B">
        <w:rPr>
          <w:rFonts w:eastAsia="Calibri"/>
          <w:i/>
          <w:sz w:val="22"/>
          <w:szCs w:val="22"/>
        </w:rPr>
        <w:t>možnostech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člověka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ve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světě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r w:rsidRPr="00DC324B">
        <w:rPr>
          <w:rFonts w:eastAsia="Calibri"/>
          <w:i/>
          <w:sz w:val="22"/>
          <w:szCs w:val="22"/>
        </w:rPr>
        <w:br/>
      </w:r>
      <w:r w:rsidRPr="00DC324B">
        <w:rPr>
          <w:rFonts w:eastAsia="Calibri"/>
          <w:i/>
          <w:sz w:val="22"/>
          <w:szCs w:val="22"/>
        </w:rPr>
        <w:t xml:space="preserve">o </w:t>
      </w:r>
      <w:proofErr w:type="spellStart"/>
      <w:r w:rsidRPr="00DC324B">
        <w:rPr>
          <w:rFonts w:eastAsia="Calibri"/>
          <w:i/>
          <w:sz w:val="22"/>
          <w:szCs w:val="22"/>
        </w:rPr>
        <w:t>vůli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svět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přijmout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překonat</w:t>
      </w:r>
      <w:proofErr w:type="spellEnd"/>
      <w:r w:rsidRPr="00DC324B">
        <w:rPr>
          <w:rFonts w:eastAsia="Calibri"/>
          <w:i/>
          <w:sz w:val="22"/>
          <w:szCs w:val="22"/>
        </w:rPr>
        <w:t xml:space="preserve"> ho </w:t>
      </w:r>
      <w:proofErr w:type="spellStart"/>
      <w:r w:rsidRPr="00DC324B">
        <w:rPr>
          <w:rFonts w:eastAsia="Calibri"/>
          <w:i/>
          <w:sz w:val="22"/>
          <w:szCs w:val="22"/>
        </w:rPr>
        <w:t>nebo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i/>
          <w:sz w:val="22"/>
          <w:szCs w:val="22"/>
        </w:rPr>
        <w:t>jím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nechat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převálcovat</w:t>
      </w:r>
      <w:proofErr w:type="spellEnd"/>
      <w:r w:rsidRPr="00DC324B">
        <w:rPr>
          <w:rFonts w:eastAsia="Calibri"/>
          <w:i/>
          <w:sz w:val="22"/>
          <w:szCs w:val="22"/>
        </w:rPr>
        <w:t>.</w:t>
      </w:r>
      <w:proofErr w:type="gram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Nejsou</w:t>
      </w:r>
      <w:proofErr w:type="spellEnd"/>
      <w:r w:rsidRPr="00DC324B">
        <w:rPr>
          <w:rFonts w:eastAsia="Calibri"/>
          <w:i/>
          <w:sz w:val="22"/>
          <w:szCs w:val="22"/>
        </w:rPr>
        <w:t xml:space="preserve"> to </w:t>
      </w:r>
      <w:proofErr w:type="spellStart"/>
      <w:r w:rsidRPr="00DC324B">
        <w:rPr>
          <w:rFonts w:eastAsia="Calibri"/>
          <w:i/>
          <w:sz w:val="22"/>
          <w:szCs w:val="22"/>
        </w:rPr>
        <w:t>jen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penzisté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kdo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i/>
          <w:sz w:val="22"/>
          <w:szCs w:val="22"/>
        </w:rPr>
        <w:t>cítí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bezmocní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v </w:t>
      </w:r>
      <w:proofErr w:type="spellStart"/>
      <w:r w:rsidRPr="00DC324B">
        <w:rPr>
          <w:rFonts w:eastAsia="Calibri"/>
          <w:i/>
          <w:sz w:val="22"/>
          <w:szCs w:val="22"/>
        </w:rPr>
        <w:t>dnešním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zmateném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světě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i/>
          <w:sz w:val="22"/>
          <w:szCs w:val="22"/>
        </w:rPr>
        <w:t>tuto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bezmoc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sdílí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odcházející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generace</w:t>
      </w:r>
      <w:proofErr w:type="spellEnd"/>
      <w:r w:rsidRPr="00DC324B">
        <w:rPr>
          <w:rFonts w:eastAsia="Calibri"/>
          <w:i/>
          <w:sz w:val="22"/>
          <w:szCs w:val="22"/>
        </w:rPr>
        <w:t xml:space="preserve"> s </w:t>
      </w:r>
      <w:proofErr w:type="spellStart"/>
      <w:r w:rsidRPr="00DC324B">
        <w:rPr>
          <w:rFonts w:eastAsia="Calibri"/>
          <w:i/>
          <w:sz w:val="22"/>
          <w:szCs w:val="22"/>
        </w:rPr>
        <w:t>tou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nastupující</w:t>
      </w:r>
      <w:proofErr w:type="spellEnd"/>
      <w:proofErr w:type="gramStart"/>
      <w:r w:rsidRPr="00DC324B">
        <w:rPr>
          <w:rFonts w:eastAsia="Calibri"/>
          <w:i/>
          <w:sz w:val="22"/>
          <w:szCs w:val="22"/>
        </w:rPr>
        <w:t>.“</w:t>
      </w:r>
      <w:proofErr w:type="gramEnd"/>
    </w:p>
    <w:p w:rsidR="0076315C" w:rsidRPr="00DC324B" w:rsidRDefault="0076315C">
      <w:pPr>
        <w:jc w:val="both"/>
        <w:rPr>
          <w:rFonts w:eastAsia="Calibri"/>
          <w:sz w:val="22"/>
          <w:szCs w:val="22"/>
        </w:rPr>
      </w:pPr>
    </w:p>
    <w:p w:rsidR="0076315C" w:rsidRPr="00DC324B" w:rsidRDefault="008B3402">
      <w:pPr>
        <w:jc w:val="both"/>
        <w:rPr>
          <w:rFonts w:eastAsia="Calibri"/>
          <w:sz w:val="22"/>
          <w:szCs w:val="22"/>
        </w:rPr>
      </w:pPr>
      <w:r w:rsidRPr="00DC324B">
        <w:rPr>
          <w:rFonts w:eastAsia="Calibri"/>
          <w:b/>
          <w:sz w:val="22"/>
          <w:szCs w:val="22"/>
        </w:rPr>
        <w:t>V </w:t>
      </w:r>
      <w:proofErr w:type="spellStart"/>
      <w:r w:rsidRPr="00DC324B">
        <w:rPr>
          <w:rFonts w:eastAsia="Calibri"/>
          <w:b/>
          <w:sz w:val="22"/>
          <w:szCs w:val="22"/>
        </w:rPr>
        <w:t>posledních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letech</w:t>
      </w:r>
      <w:proofErr w:type="spellEnd"/>
      <w:r w:rsidRPr="00DC324B">
        <w:rPr>
          <w:rFonts w:eastAsia="Calibri"/>
          <w:b/>
          <w:sz w:val="22"/>
          <w:szCs w:val="22"/>
        </w:rPr>
        <w:t xml:space="preserve"> se </w:t>
      </w:r>
      <w:proofErr w:type="spellStart"/>
      <w:proofErr w:type="gramStart"/>
      <w:r w:rsidRPr="00DC324B">
        <w:rPr>
          <w:rFonts w:eastAsia="Calibri"/>
          <w:b/>
          <w:sz w:val="22"/>
          <w:szCs w:val="22"/>
        </w:rPr>
        <w:t>na</w:t>
      </w:r>
      <w:proofErr w:type="spellEnd"/>
      <w:proofErr w:type="gram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jevišti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Divadla</w:t>
      </w:r>
      <w:proofErr w:type="spellEnd"/>
      <w:r w:rsidRPr="00DC324B">
        <w:rPr>
          <w:rFonts w:eastAsia="Calibri"/>
          <w:b/>
          <w:sz w:val="22"/>
          <w:szCs w:val="22"/>
        </w:rPr>
        <w:t xml:space="preserve"> DISK </w:t>
      </w:r>
      <w:proofErr w:type="spellStart"/>
      <w:r w:rsidRPr="00DC324B">
        <w:rPr>
          <w:rFonts w:eastAsia="Calibri"/>
          <w:b/>
          <w:sz w:val="22"/>
          <w:szCs w:val="22"/>
        </w:rPr>
        <w:t>objevovaly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k</w:t>
      </w:r>
      <w:r w:rsidRPr="00DC324B">
        <w:rPr>
          <w:rFonts w:eastAsia="Calibri"/>
          <w:b/>
          <w:sz w:val="22"/>
          <w:szCs w:val="22"/>
        </w:rPr>
        <w:t>lasické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tituly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pouze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sporadicky</w:t>
      </w:r>
      <w:proofErr w:type="spellEnd"/>
      <w:r w:rsidRPr="00DC324B">
        <w:rPr>
          <w:rFonts w:eastAsia="Calibri"/>
          <w:b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b/>
          <w:sz w:val="22"/>
          <w:szCs w:val="22"/>
        </w:rPr>
        <w:t>i</w:t>
      </w:r>
      <w:proofErr w:type="spellEnd"/>
      <w:r w:rsidRPr="00DC324B">
        <w:rPr>
          <w:rFonts w:eastAsia="Calibri"/>
          <w:b/>
          <w:sz w:val="22"/>
          <w:szCs w:val="22"/>
        </w:rPr>
        <w:t xml:space="preserve"> proto </w:t>
      </w:r>
      <w:proofErr w:type="spellStart"/>
      <w:r w:rsidRPr="00DC324B">
        <w:rPr>
          <w:rFonts w:eastAsia="Calibri"/>
          <w:b/>
          <w:sz w:val="22"/>
          <w:szCs w:val="22"/>
        </w:rPr>
        <w:t>inscenátoři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vybrali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jeden</w:t>
      </w:r>
      <w:proofErr w:type="spellEnd"/>
      <w:r w:rsidRPr="00DC324B">
        <w:rPr>
          <w:rFonts w:eastAsia="Calibri"/>
          <w:b/>
          <w:sz w:val="22"/>
          <w:szCs w:val="22"/>
        </w:rPr>
        <w:t xml:space="preserve"> z </w:t>
      </w:r>
      <w:proofErr w:type="spellStart"/>
      <w:r w:rsidRPr="00DC324B">
        <w:rPr>
          <w:rFonts w:eastAsia="Calibri"/>
          <w:b/>
          <w:sz w:val="22"/>
          <w:szCs w:val="22"/>
        </w:rPr>
        <w:t>kanonických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titulů</w:t>
      </w:r>
      <w:proofErr w:type="spellEnd"/>
      <w:r w:rsidRPr="00DC324B">
        <w:rPr>
          <w:rFonts w:eastAsia="Calibri"/>
          <w:b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b/>
          <w:sz w:val="22"/>
          <w:szCs w:val="22"/>
        </w:rPr>
        <w:t>poslední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hru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zakladatele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moderního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dramatu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Antona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Pavloviče</w:t>
      </w:r>
      <w:proofErr w:type="spellEnd"/>
      <w:r w:rsidRP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Čechova</w:t>
      </w:r>
      <w:proofErr w:type="spellEnd"/>
      <w:r w:rsidRPr="00DC324B">
        <w:rPr>
          <w:rFonts w:eastAsia="Calibri"/>
          <w:b/>
          <w:sz w:val="22"/>
          <w:szCs w:val="22"/>
        </w:rPr>
        <w:t xml:space="preserve">. </w:t>
      </w:r>
      <w:proofErr w:type="spellStart"/>
      <w:r w:rsidRPr="00DC324B">
        <w:rPr>
          <w:rFonts w:eastAsia="Calibri"/>
          <w:sz w:val="22"/>
          <w:szCs w:val="22"/>
        </w:rPr>
        <w:t>Příběh</w:t>
      </w:r>
      <w:proofErr w:type="spellEnd"/>
      <w:r w:rsidRPr="00DC324B">
        <w:rPr>
          <w:rFonts w:eastAsia="Calibri"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sz w:val="22"/>
          <w:szCs w:val="22"/>
        </w:rPr>
        <w:t>odehrává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Pr="00DC324B">
        <w:rPr>
          <w:rFonts w:eastAsia="Calibri"/>
          <w:sz w:val="22"/>
          <w:szCs w:val="22"/>
        </w:rPr>
        <w:t>na</w:t>
      </w:r>
      <w:proofErr w:type="spellEnd"/>
      <w:proofErr w:type="gram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ruském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venkově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na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panství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které</w:t>
      </w:r>
      <w:proofErr w:type="spellEnd"/>
      <w:r w:rsidRPr="00DC324B">
        <w:rPr>
          <w:rFonts w:eastAsia="Calibri"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sz w:val="22"/>
          <w:szCs w:val="22"/>
        </w:rPr>
        <w:t>má</w:t>
      </w:r>
      <w:proofErr w:type="spellEnd"/>
      <w:r w:rsidRPr="00DC324B">
        <w:rPr>
          <w:rFonts w:eastAsia="Calibri"/>
          <w:sz w:val="22"/>
          <w:szCs w:val="22"/>
        </w:rPr>
        <w:t xml:space="preserve"> co </w:t>
      </w:r>
      <w:proofErr w:type="spellStart"/>
      <w:r w:rsidRPr="00DC324B">
        <w:rPr>
          <w:rFonts w:eastAsia="Calibri"/>
          <w:sz w:val="22"/>
          <w:szCs w:val="22"/>
        </w:rPr>
        <w:t>nevidět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prodat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protože</w:t>
      </w:r>
      <w:proofErr w:type="spellEnd"/>
      <w:r w:rsidRPr="00DC324B">
        <w:rPr>
          <w:rFonts w:eastAsia="Calibri"/>
          <w:sz w:val="22"/>
          <w:szCs w:val="22"/>
        </w:rPr>
        <w:t xml:space="preserve"> je </w:t>
      </w:r>
      <w:proofErr w:type="spellStart"/>
      <w:r w:rsidRPr="00DC324B">
        <w:rPr>
          <w:rFonts w:eastAsia="Calibri"/>
          <w:sz w:val="22"/>
          <w:szCs w:val="22"/>
        </w:rPr>
        <w:t>zatíže</w:t>
      </w:r>
      <w:r w:rsidRPr="00DC324B">
        <w:rPr>
          <w:rFonts w:eastAsia="Calibri"/>
          <w:sz w:val="22"/>
          <w:szCs w:val="22"/>
        </w:rPr>
        <w:t>né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dluhy</w:t>
      </w:r>
      <w:proofErr w:type="spellEnd"/>
      <w:r w:rsidRPr="00DC324B">
        <w:rPr>
          <w:rFonts w:eastAsia="Calibri"/>
          <w:sz w:val="22"/>
          <w:szCs w:val="22"/>
        </w:rPr>
        <w:t xml:space="preserve">. </w:t>
      </w:r>
      <w:proofErr w:type="spellStart"/>
      <w:r w:rsidRPr="00DC324B">
        <w:rPr>
          <w:rFonts w:eastAsia="Calibri"/>
          <w:sz w:val="22"/>
          <w:szCs w:val="22"/>
        </w:rPr>
        <w:t>Nikdo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nemá</w:t>
      </w:r>
      <w:proofErr w:type="spellEnd"/>
      <w:r w:rsidRPr="00DC324B">
        <w:rPr>
          <w:rFonts w:eastAsia="Calibri"/>
          <w:sz w:val="22"/>
          <w:szCs w:val="22"/>
        </w:rPr>
        <w:t xml:space="preserve"> dost </w:t>
      </w:r>
      <w:proofErr w:type="spellStart"/>
      <w:r w:rsidRPr="00DC324B">
        <w:rPr>
          <w:rFonts w:eastAsia="Calibri"/>
          <w:sz w:val="22"/>
          <w:szCs w:val="22"/>
        </w:rPr>
        <w:t>síly</w:t>
      </w:r>
      <w:proofErr w:type="spellEnd"/>
      <w:r w:rsidRPr="00DC324B">
        <w:rPr>
          <w:rFonts w:eastAsia="Calibri"/>
          <w:sz w:val="22"/>
          <w:szCs w:val="22"/>
        </w:rPr>
        <w:t xml:space="preserve">, aby </w:t>
      </w:r>
      <w:proofErr w:type="spellStart"/>
      <w:r w:rsidRPr="00DC324B">
        <w:rPr>
          <w:rFonts w:eastAsia="Calibri"/>
          <w:sz w:val="22"/>
          <w:szCs w:val="22"/>
        </w:rPr>
        <w:t>rodinné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dědictví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zachránil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před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bujícím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kapitalismem</w:t>
      </w:r>
      <w:proofErr w:type="spellEnd"/>
      <w:r w:rsidRPr="00DC324B">
        <w:rPr>
          <w:rFonts w:eastAsia="Calibri"/>
          <w:sz w:val="22"/>
          <w:szCs w:val="22"/>
        </w:rPr>
        <w:t xml:space="preserve">. </w:t>
      </w:r>
      <w:proofErr w:type="spellStart"/>
      <w:proofErr w:type="gramStart"/>
      <w:r w:rsidRPr="00DC324B">
        <w:rPr>
          <w:rFonts w:eastAsia="Calibri"/>
          <w:sz w:val="22"/>
          <w:szCs w:val="22"/>
        </w:rPr>
        <w:t>Jak</w:t>
      </w:r>
      <w:proofErr w:type="spellEnd"/>
      <w:r w:rsidRPr="00DC324B">
        <w:rPr>
          <w:rFonts w:eastAsia="Calibri"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sz w:val="22"/>
          <w:szCs w:val="22"/>
        </w:rPr>
        <w:t>dá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vlastně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bránit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něco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tak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nepopsatelného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jako</w:t>
      </w:r>
      <w:proofErr w:type="spellEnd"/>
      <w:r w:rsidRPr="00DC324B">
        <w:rPr>
          <w:rFonts w:eastAsia="Calibri"/>
          <w:sz w:val="22"/>
          <w:szCs w:val="22"/>
        </w:rPr>
        <w:t xml:space="preserve"> je </w:t>
      </w:r>
      <w:proofErr w:type="spellStart"/>
      <w:r w:rsidRPr="00DC324B">
        <w:rPr>
          <w:rFonts w:eastAsia="Calibri"/>
          <w:sz w:val="22"/>
          <w:szCs w:val="22"/>
        </w:rPr>
        <w:t>krása</w:t>
      </w:r>
      <w:proofErr w:type="spellEnd"/>
      <w:r w:rsidRPr="00DC324B">
        <w:rPr>
          <w:rFonts w:eastAsia="Calibri"/>
          <w:sz w:val="22"/>
          <w:szCs w:val="22"/>
        </w:rPr>
        <w:t>?</w:t>
      </w:r>
      <w:proofErr w:type="gram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Hra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byla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poprvé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uvedena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roku</w:t>
      </w:r>
      <w:proofErr w:type="spellEnd"/>
      <w:r w:rsidRPr="00DC324B">
        <w:rPr>
          <w:rFonts w:eastAsia="Calibri"/>
          <w:sz w:val="22"/>
          <w:szCs w:val="22"/>
        </w:rPr>
        <w:t xml:space="preserve"> 1904</w:t>
      </w:r>
      <w:proofErr w:type="gramStart"/>
      <w:r w:rsidRPr="00DC324B">
        <w:rPr>
          <w:rFonts w:eastAsia="Calibri"/>
          <w:sz w:val="22"/>
          <w:szCs w:val="22"/>
        </w:rPr>
        <w:t xml:space="preserve">,  </w:t>
      </w:r>
      <w:proofErr w:type="spellStart"/>
      <w:r w:rsidRPr="00DC324B">
        <w:rPr>
          <w:rFonts w:eastAsia="Calibri"/>
          <w:sz w:val="22"/>
          <w:szCs w:val="22"/>
        </w:rPr>
        <w:t>kdy</w:t>
      </w:r>
      <w:proofErr w:type="spellEnd"/>
      <w:proofErr w:type="gramEnd"/>
      <w:r w:rsidRPr="00DC324B">
        <w:rPr>
          <w:rFonts w:eastAsia="Calibri"/>
          <w:sz w:val="22"/>
          <w:szCs w:val="22"/>
        </w:rPr>
        <w:t xml:space="preserve"> se s </w:t>
      </w:r>
      <w:proofErr w:type="spellStart"/>
      <w:r w:rsidRPr="00DC324B">
        <w:rPr>
          <w:rFonts w:eastAsia="Calibri"/>
          <w:sz w:val="22"/>
          <w:szCs w:val="22"/>
        </w:rPr>
        <w:t>příchodem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dvacátého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století</w:t>
      </w:r>
      <w:proofErr w:type="spellEnd"/>
      <w:r w:rsidRPr="00DC324B">
        <w:rPr>
          <w:rFonts w:eastAsia="Calibri"/>
          <w:sz w:val="22"/>
          <w:szCs w:val="22"/>
        </w:rPr>
        <w:t xml:space="preserve">  </w:t>
      </w:r>
      <w:proofErr w:type="spellStart"/>
      <w:r w:rsidRPr="00DC324B">
        <w:rPr>
          <w:rFonts w:eastAsia="Calibri"/>
          <w:sz w:val="22"/>
          <w:szCs w:val="22"/>
        </w:rPr>
        <w:t>hroutí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šlechtická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panství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j</w:t>
      </w:r>
      <w:r w:rsidRPr="00DC324B">
        <w:rPr>
          <w:rFonts w:eastAsia="Calibri"/>
          <w:sz w:val="22"/>
          <w:szCs w:val="22"/>
        </w:rPr>
        <w:t>edno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druhém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dokonce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i</w:t>
      </w:r>
      <w:proofErr w:type="spellEnd"/>
      <w:r w:rsidRPr="00DC324B">
        <w:rPr>
          <w:rFonts w:eastAsia="Calibri"/>
          <w:sz w:val="22"/>
          <w:szCs w:val="22"/>
        </w:rPr>
        <w:t xml:space="preserve"> v </w:t>
      </w:r>
      <w:proofErr w:type="spellStart"/>
      <w:r w:rsidRPr="00DC324B">
        <w:rPr>
          <w:rFonts w:eastAsia="Calibri"/>
          <w:sz w:val="22"/>
          <w:szCs w:val="22"/>
        </w:rPr>
        <w:t>Rusku</w:t>
      </w:r>
      <w:proofErr w:type="spellEnd"/>
      <w:r w:rsidRPr="00DC324B">
        <w:rPr>
          <w:rFonts w:eastAsia="Calibri"/>
          <w:sz w:val="22"/>
          <w:szCs w:val="22"/>
        </w:rPr>
        <w:t xml:space="preserve">. Co </w:t>
      </w:r>
      <w:proofErr w:type="spellStart"/>
      <w:r w:rsidRPr="00DC324B">
        <w:rPr>
          <w:rFonts w:eastAsia="Calibri"/>
          <w:sz w:val="22"/>
          <w:szCs w:val="22"/>
        </w:rPr>
        <w:t>takový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osud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znamená</w:t>
      </w:r>
      <w:proofErr w:type="spellEnd"/>
      <w:r w:rsidRPr="00DC324B">
        <w:rPr>
          <w:rFonts w:eastAsia="Calibri"/>
          <w:sz w:val="22"/>
          <w:szCs w:val="22"/>
        </w:rPr>
        <w:t xml:space="preserve"> pro </w:t>
      </w:r>
      <w:proofErr w:type="spellStart"/>
      <w:r w:rsidRPr="00DC324B">
        <w:rPr>
          <w:rFonts w:eastAsia="Calibri"/>
          <w:sz w:val="22"/>
          <w:szCs w:val="22"/>
        </w:rPr>
        <w:t>obyvatele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domu</w:t>
      </w:r>
      <w:proofErr w:type="spellEnd"/>
      <w:r w:rsidRPr="00DC324B">
        <w:rPr>
          <w:rFonts w:eastAsia="Calibri"/>
          <w:sz w:val="22"/>
          <w:szCs w:val="22"/>
        </w:rPr>
        <w:t xml:space="preserve">, pro </w:t>
      </w:r>
      <w:proofErr w:type="spellStart"/>
      <w:r w:rsidRPr="00DC324B">
        <w:rPr>
          <w:rFonts w:eastAsia="Calibri"/>
          <w:sz w:val="22"/>
          <w:szCs w:val="22"/>
        </w:rPr>
        <w:t>lidi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kteří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byli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Pr="00DC324B">
        <w:rPr>
          <w:rFonts w:eastAsia="Calibri"/>
          <w:sz w:val="22"/>
          <w:szCs w:val="22"/>
        </w:rPr>
        <w:t>na</w:t>
      </w:r>
      <w:proofErr w:type="spellEnd"/>
      <w:proofErr w:type="gram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tento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starý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svět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zvyklí</w:t>
      </w:r>
      <w:proofErr w:type="spellEnd"/>
      <w:r w:rsidRPr="00DC324B">
        <w:rPr>
          <w:rFonts w:eastAsia="Calibri"/>
          <w:sz w:val="22"/>
          <w:szCs w:val="22"/>
        </w:rPr>
        <w:t xml:space="preserve"> a </w:t>
      </w:r>
      <w:proofErr w:type="spellStart"/>
      <w:r w:rsidRPr="00DC324B">
        <w:rPr>
          <w:rFonts w:eastAsia="Calibri"/>
          <w:sz w:val="22"/>
          <w:szCs w:val="22"/>
        </w:rPr>
        <w:t>byli</w:t>
      </w:r>
      <w:proofErr w:type="spellEnd"/>
      <w:r w:rsidRPr="00DC324B">
        <w:rPr>
          <w:rFonts w:eastAsia="Calibri"/>
          <w:sz w:val="22"/>
          <w:szCs w:val="22"/>
        </w:rPr>
        <w:t xml:space="preserve"> v </w:t>
      </w:r>
      <w:proofErr w:type="spellStart"/>
      <w:r w:rsidRPr="00DC324B">
        <w:rPr>
          <w:rFonts w:eastAsia="Calibri"/>
          <w:sz w:val="22"/>
          <w:szCs w:val="22"/>
        </w:rPr>
        <w:t>něm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šťastní</w:t>
      </w:r>
      <w:proofErr w:type="spellEnd"/>
      <w:r w:rsidRPr="00DC324B">
        <w:rPr>
          <w:rFonts w:eastAsia="Calibri"/>
          <w:sz w:val="22"/>
          <w:szCs w:val="22"/>
        </w:rPr>
        <w:t xml:space="preserve">? </w:t>
      </w:r>
      <w:proofErr w:type="gramStart"/>
      <w:r w:rsidRPr="00DC324B">
        <w:rPr>
          <w:rFonts w:eastAsia="Calibri"/>
          <w:sz w:val="22"/>
          <w:szCs w:val="22"/>
        </w:rPr>
        <w:t xml:space="preserve">Na to se </w:t>
      </w:r>
      <w:proofErr w:type="spellStart"/>
      <w:r w:rsidRPr="00DC324B">
        <w:rPr>
          <w:rFonts w:eastAsia="Calibri"/>
          <w:sz w:val="22"/>
          <w:szCs w:val="22"/>
        </w:rPr>
        <w:t>doba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neptá</w:t>
      </w:r>
      <w:proofErr w:type="spellEnd"/>
      <w:r w:rsidRPr="00DC324B">
        <w:rPr>
          <w:rFonts w:eastAsia="Calibri"/>
          <w:sz w:val="22"/>
          <w:szCs w:val="22"/>
        </w:rPr>
        <w:t>.</w:t>
      </w:r>
      <w:proofErr w:type="gramEnd"/>
      <w:r w:rsidRPr="00DC324B">
        <w:rPr>
          <w:rFonts w:eastAsia="Calibri"/>
          <w:sz w:val="22"/>
          <w:szCs w:val="22"/>
        </w:rPr>
        <w:t xml:space="preserve"> Ale </w:t>
      </w:r>
      <w:proofErr w:type="spellStart"/>
      <w:r w:rsidRPr="00DC324B">
        <w:rPr>
          <w:rFonts w:eastAsia="Calibri"/>
          <w:sz w:val="22"/>
          <w:szCs w:val="22"/>
        </w:rPr>
        <w:t>může</w:t>
      </w:r>
      <w:proofErr w:type="spellEnd"/>
      <w:r w:rsidRPr="00DC324B">
        <w:rPr>
          <w:rFonts w:eastAsia="Calibri"/>
          <w:sz w:val="22"/>
          <w:szCs w:val="22"/>
        </w:rPr>
        <w:t xml:space="preserve"> se </w:t>
      </w:r>
      <w:proofErr w:type="spellStart"/>
      <w:proofErr w:type="gramStart"/>
      <w:r w:rsidRPr="00DC324B">
        <w:rPr>
          <w:rFonts w:eastAsia="Calibri"/>
          <w:sz w:val="22"/>
          <w:szCs w:val="22"/>
        </w:rPr>
        <w:t>na</w:t>
      </w:r>
      <w:proofErr w:type="spellEnd"/>
      <w:proofErr w:type="gramEnd"/>
      <w:r w:rsidRPr="00DC324B">
        <w:rPr>
          <w:rFonts w:eastAsia="Calibri"/>
          <w:sz w:val="22"/>
          <w:szCs w:val="22"/>
        </w:rPr>
        <w:t xml:space="preserve"> to </w:t>
      </w:r>
      <w:proofErr w:type="spellStart"/>
      <w:r w:rsidRPr="00DC324B">
        <w:rPr>
          <w:rFonts w:eastAsia="Calibri"/>
          <w:sz w:val="22"/>
          <w:szCs w:val="22"/>
        </w:rPr>
        <w:t>ptát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dramatik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režisér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herec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r w:rsidRPr="00DC324B">
        <w:rPr>
          <w:rFonts w:eastAsia="Calibri"/>
          <w:sz w:val="22"/>
          <w:szCs w:val="22"/>
        </w:rPr>
        <w:br/>
        <w:t xml:space="preserve">a </w:t>
      </w:r>
      <w:proofErr w:type="spellStart"/>
      <w:r w:rsidRPr="00DC324B">
        <w:rPr>
          <w:rFonts w:eastAsia="Calibri"/>
          <w:sz w:val="22"/>
          <w:szCs w:val="22"/>
        </w:rPr>
        <w:t>divák</w:t>
      </w:r>
      <w:proofErr w:type="spellEnd"/>
      <w:r w:rsidRPr="00DC324B">
        <w:rPr>
          <w:rFonts w:eastAsia="Calibri"/>
          <w:sz w:val="22"/>
          <w:szCs w:val="22"/>
        </w:rPr>
        <w:t>.</w:t>
      </w:r>
    </w:p>
    <w:p w:rsidR="0076315C" w:rsidRPr="00DC324B" w:rsidRDefault="008B3402">
      <w:pPr>
        <w:jc w:val="both"/>
        <w:rPr>
          <w:rFonts w:eastAsia="Calibri"/>
          <w:sz w:val="22"/>
          <w:szCs w:val="22"/>
        </w:rPr>
      </w:pPr>
      <w:r w:rsidRPr="00DC324B">
        <w:rPr>
          <w:rFonts w:eastAsia="Calibri"/>
          <w:sz w:val="22"/>
          <w:szCs w:val="22"/>
        </w:rPr>
        <w:t xml:space="preserve"> </w:t>
      </w:r>
    </w:p>
    <w:p w:rsidR="0076315C" w:rsidRPr="00DC324B" w:rsidRDefault="0076315C">
      <w:pPr>
        <w:jc w:val="both"/>
        <w:rPr>
          <w:rFonts w:eastAsia="Calibri"/>
          <w:b/>
          <w:sz w:val="22"/>
          <w:szCs w:val="22"/>
        </w:rPr>
      </w:pPr>
    </w:p>
    <w:p w:rsidR="00DC324B" w:rsidRDefault="00DC324B">
      <w:pPr>
        <w:jc w:val="both"/>
        <w:rPr>
          <w:rFonts w:eastAsia="Calibri"/>
          <w:b/>
          <w:sz w:val="22"/>
          <w:szCs w:val="22"/>
        </w:rPr>
      </w:pPr>
    </w:p>
    <w:p w:rsidR="00DC324B" w:rsidRDefault="00DC324B">
      <w:pPr>
        <w:jc w:val="both"/>
        <w:rPr>
          <w:rFonts w:eastAsia="Calibri"/>
          <w:b/>
          <w:sz w:val="22"/>
          <w:szCs w:val="22"/>
        </w:rPr>
      </w:pPr>
    </w:p>
    <w:p w:rsidR="00DC324B" w:rsidRDefault="008B3402">
      <w:pPr>
        <w:jc w:val="both"/>
        <w:rPr>
          <w:rFonts w:eastAsia="Calibri"/>
          <w:b/>
          <w:sz w:val="22"/>
          <w:szCs w:val="22"/>
        </w:rPr>
      </w:pPr>
      <w:r w:rsidRPr="00DC324B">
        <w:rPr>
          <w:rFonts w:eastAsia="Calibri"/>
          <w:b/>
          <w:sz w:val="22"/>
          <w:szCs w:val="22"/>
        </w:rPr>
        <w:lastRenderedPageBreak/>
        <w:t>O</w:t>
      </w:r>
      <w:r w:rsid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="00DC324B">
        <w:rPr>
          <w:rFonts w:eastAsia="Calibri"/>
          <w:b/>
          <w:sz w:val="22"/>
          <w:szCs w:val="22"/>
        </w:rPr>
        <w:t>nastupujícím</w:t>
      </w:r>
      <w:proofErr w:type="spellEnd"/>
      <w:r w:rsid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="00DC324B">
        <w:rPr>
          <w:rFonts w:eastAsia="Calibri"/>
          <w:b/>
          <w:sz w:val="22"/>
          <w:szCs w:val="22"/>
        </w:rPr>
        <w:t>hereckém</w:t>
      </w:r>
      <w:proofErr w:type="spellEnd"/>
      <w:r w:rsidR="00DC324B">
        <w:rPr>
          <w:rFonts w:eastAsia="Calibri"/>
          <w:b/>
          <w:sz w:val="22"/>
          <w:szCs w:val="22"/>
        </w:rPr>
        <w:t xml:space="preserve"> </w:t>
      </w:r>
      <w:proofErr w:type="spellStart"/>
      <w:r w:rsidR="00DC324B">
        <w:rPr>
          <w:rFonts w:eastAsia="Calibri"/>
          <w:b/>
          <w:sz w:val="22"/>
          <w:szCs w:val="22"/>
        </w:rPr>
        <w:t>ročníku</w:t>
      </w:r>
      <w:proofErr w:type="spellEnd"/>
      <w:r w:rsidR="00DC324B">
        <w:rPr>
          <w:rFonts w:eastAsia="Calibri"/>
          <w:b/>
          <w:sz w:val="22"/>
          <w:szCs w:val="22"/>
        </w:rPr>
        <w:t xml:space="preserve"> </w:t>
      </w:r>
    </w:p>
    <w:p w:rsidR="0076315C" w:rsidRPr="00DC324B" w:rsidRDefault="008B3402">
      <w:pPr>
        <w:jc w:val="both"/>
        <w:rPr>
          <w:rFonts w:eastAsia="Calibri"/>
          <w:sz w:val="22"/>
          <w:szCs w:val="22"/>
        </w:rPr>
      </w:pPr>
      <w:proofErr w:type="spellStart"/>
      <w:r w:rsidRPr="00DC324B">
        <w:rPr>
          <w:rFonts w:eastAsia="Calibri"/>
          <w:sz w:val="22"/>
          <w:szCs w:val="22"/>
        </w:rPr>
        <w:t>Ročník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studentů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činoherního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divadla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který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nyní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uvádí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svou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první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inscenaci</w:t>
      </w:r>
      <w:proofErr w:type="spellEnd"/>
      <w:r w:rsidRPr="00DC324B">
        <w:rPr>
          <w:rFonts w:eastAsia="Calibri"/>
          <w:sz w:val="22"/>
          <w:szCs w:val="22"/>
        </w:rPr>
        <w:t xml:space="preserve"> v </w:t>
      </w:r>
      <w:proofErr w:type="spellStart"/>
      <w:r w:rsidRPr="00DC324B">
        <w:rPr>
          <w:rFonts w:eastAsia="Calibri"/>
          <w:sz w:val="22"/>
          <w:szCs w:val="22"/>
        </w:rPr>
        <w:t>Divadle</w:t>
      </w:r>
      <w:proofErr w:type="spellEnd"/>
      <w:r w:rsidRPr="00DC324B">
        <w:rPr>
          <w:rFonts w:eastAsia="Calibri"/>
          <w:sz w:val="22"/>
          <w:szCs w:val="22"/>
        </w:rPr>
        <w:t xml:space="preserve"> DISK, </w:t>
      </w:r>
      <w:proofErr w:type="spellStart"/>
      <w:r w:rsidRPr="00DC324B">
        <w:rPr>
          <w:rFonts w:eastAsia="Calibri"/>
          <w:sz w:val="22"/>
          <w:szCs w:val="22"/>
        </w:rPr>
        <w:t>založil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r w:rsidRPr="00DC324B">
        <w:rPr>
          <w:rFonts w:eastAsia="Calibri"/>
          <w:sz w:val="22"/>
          <w:szCs w:val="22"/>
        </w:rPr>
        <w:br/>
        <w:t xml:space="preserve">v </w:t>
      </w:r>
      <w:proofErr w:type="spellStart"/>
      <w:r w:rsidRPr="00DC324B">
        <w:rPr>
          <w:rFonts w:eastAsia="Calibri"/>
          <w:sz w:val="22"/>
          <w:szCs w:val="22"/>
        </w:rPr>
        <w:t>roce</w:t>
      </w:r>
      <w:proofErr w:type="spellEnd"/>
      <w:r w:rsidRPr="00DC324B">
        <w:rPr>
          <w:rFonts w:eastAsia="Calibri"/>
          <w:sz w:val="22"/>
          <w:szCs w:val="22"/>
        </w:rPr>
        <w:t xml:space="preserve"> 2018 </w:t>
      </w:r>
      <w:proofErr w:type="spellStart"/>
      <w:r w:rsidRPr="00DC324B">
        <w:rPr>
          <w:rFonts w:eastAsia="Calibri"/>
          <w:sz w:val="22"/>
          <w:szCs w:val="22"/>
        </w:rPr>
        <w:t>soubor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sz w:val="22"/>
          <w:szCs w:val="22"/>
        </w:rPr>
        <w:t>Činohra</w:t>
      </w:r>
      <w:proofErr w:type="spellEnd"/>
      <w:r w:rsidRPr="00DC324B">
        <w:rPr>
          <w:rFonts w:eastAsia="Calibri"/>
          <w:b/>
          <w:sz w:val="22"/>
          <w:szCs w:val="22"/>
        </w:rPr>
        <w:t xml:space="preserve"> 16:20</w:t>
      </w:r>
      <w:r w:rsidRPr="00DC324B">
        <w:rPr>
          <w:rFonts w:eastAsia="Calibri"/>
          <w:sz w:val="22"/>
          <w:szCs w:val="22"/>
        </w:rPr>
        <w:t xml:space="preserve"> a </w:t>
      </w:r>
      <w:proofErr w:type="spellStart"/>
      <w:r w:rsidRPr="00DC324B">
        <w:rPr>
          <w:rFonts w:eastAsia="Calibri"/>
          <w:sz w:val="22"/>
          <w:szCs w:val="22"/>
        </w:rPr>
        <w:t>působí</w:t>
      </w:r>
      <w:proofErr w:type="spellEnd"/>
      <w:r w:rsidRPr="00DC324B">
        <w:rPr>
          <w:rFonts w:eastAsia="Calibri"/>
          <w:sz w:val="22"/>
          <w:szCs w:val="22"/>
        </w:rPr>
        <w:t xml:space="preserve"> pod </w:t>
      </w:r>
      <w:proofErr w:type="spellStart"/>
      <w:r w:rsidRPr="00DC324B">
        <w:rPr>
          <w:rFonts w:eastAsia="Calibri"/>
          <w:sz w:val="22"/>
          <w:szCs w:val="22"/>
        </w:rPr>
        <w:t>jeho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jménem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Pr="00DC324B">
        <w:rPr>
          <w:rFonts w:eastAsia="Calibri"/>
          <w:sz w:val="22"/>
          <w:szCs w:val="22"/>
        </w:rPr>
        <w:t>na</w:t>
      </w:r>
      <w:proofErr w:type="spellEnd"/>
      <w:proofErr w:type="gramEnd"/>
      <w:r w:rsidRPr="00DC324B">
        <w:rPr>
          <w:rFonts w:eastAsia="Calibri"/>
          <w:sz w:val="22"/>
          <w:szCs w:val="22"/>
        </w:rPr>
        <w:t xml:space="preserve"> DAMU a v </w:t>
      </w:r>
      <w:proofErr w:type="spellStart"/>
      <w:r w:rsidRPr="00DC324B">
        <w:rPr>
          <w:rFonts w:eastAsia="Calibri"/>
          <w:sz w:val="22"/>
          <w:szCs w:val="22"/>
        </w:rPr>
        <w:t>Divadle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Kolowrat</w:t>
      </w:r>
      <w:proofErr w:type="spellEnd"/>
      <w:r w:rsidRPr="00DC324B">
        <w:rPr>
          <w:rFonts w:eastAsia="Calibri"/>
          <w:sz w:val="22"/>
          <w:szCs w:val="22"/>
        </w:rPr>
        <w:t xml:space="preserve">. </w:t>
      </w:r>
      <w:r w:rsidRPr="00DC324B">
        <w:rPr>
          <w:rFonts w:eastAsia="Calibri"/>
          <w:sz w:val="22"/>
          <w:szCs w:val="22"/>
        </w:rPr>
        <w:br/>
      </w:r>
      <w:proofErr w:type="spellStart"/>
      <w:proofErr w:type="gramStart"/>
      <w:r w:rsidRPr="00DC324B">
        <w:rPr>
          <w:rFonts w:eastAsia="Calibri"/>
          <w:sz w:val="22"/>
          <w:szCs w:val="22"/>
        </w:rPr>
        <w:t>Členy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souboru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spojuje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víra</w:t>
      </w:r>
      <w:proofErr w:type="spellEnd"/>
      <w:r w:rsidRPr="00DC324B">
        <w:rPr>
          <w:rFonts w:eastAsia="Calibri"/>
          <w:sz w:val="22"/>
          <w:szCs w:val="22"/>
        </w:rPr>
        <w:t xml:space="preserve"> v drama</w:t>
      </w:r>
      <w:r w:rsidRPr="00DC324B">
        <w:rPr>
          <w:rFonts w:eastAsia="Calibri"/>
          <w:sz w:val="22"/>
          <w:szCs w:val="22"/>
        </w:rPr>
        <w:t xml:space="preserve"> a </w:t>
      </w:r>
      <w:proofErr w:type="spellStart"/>
      <w:r w:rsidRPr="00DC324B">
        <w:rPr>
          <w:rFonts w:eastAsia="Calibri"/>
          <w:sz w:val="22"/>
          <w:szCs w:val="22"/>
        </w:rPr>
        <w:t>ve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slovo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dramatika</w:t>
      </w:r>
      <w:proofErr w:type="spellEnd"/>
      <w:r w:rsidRPr="00DC324B">
        <w:rPr>
          <w:rFonts w:eastAsia="Calibri"/>
          <w:sz w:val="22"/>
          <w:szCs w:val="22"/>
        </w:rPr>
        <w:t>.</w:t>
      </w:r>
      <w:proofErr w:type="gram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Tématu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postavení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člověka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ve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světě</w:t>
      </w:r>
      <w:proofErr w:type="spellEnd"/>
      <w:r w:rsidRPr="00DC324B">
        <w:rPr>
          <w:rFonts w:eastAsia="Calibri"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sz w:val="22"/>
          <w:szCs w:val="22"/>
        </w:rPr>
        <w:t>věnuje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soustavně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mimo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již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zmíněné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inscenace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patří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Pr="00DC324B">
        <w:rPr>
          <w:rFonts w:eastAsia="Calibri"/>
          <w:sz w:val="22"/>
          <w:szCs w:val="22"/>
        </w:rPr>
        <w:t>na</w:t>
      </w:r>
      <w:proofErr w:type="spellEnd"/>
      <w:proofErr w:type="gram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jeho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repertoár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r w:rsidRPr="00DC324B">
        <w:rPr>
          <w:rFonts w:eastAsia="Calibri"/>
          <w:i/>
          <w:sz w:val="22"/>
          <w:szCs w:val="22"/>
        </w:rPr>
        <w:t xml:space="preserve">Don Juan se </w:t>
      </w:r>
      <w:proofErr w:type="spellStart"/>
      <w:r w:rsidRPr="00DC324B">
        <w:rPr>
          <w:rFonts w:eastAsia="Calibri"/>
          <w:i/>
          <w:sz w:val="22"/>
          <w:szCs w:val="22"/>
        </w:rPr>
        <w:t>vrací</w:t>
      </w:r>
      <w:proofErr w:type="spellEnd"/>
      <w:r w:rsidRPr="00DC324B">
        <w:rPr>
          <w:rFonts w:eastAsia="Calibri"/>
          <w:i/>
          <w:sz w:val="22"/>
          <w:szCs w:val="22"/>
        </w:rPr>
        <w:t xml:space="preserve"> z </w:t>
      </w:r>
      <w:proofErr w:type="spellStart"/>
      <w:r w:rsidRPr="00DC324B">
        <w:rPr>
          <w:rFonts w:eastAsia="Calibri"/>
          <w:i/>
          <w:sz w:val="22"/>
          <w:szCs w:val="22"/>
        </w:rPr>
        <w:t>války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Ödöna</w:t>
      </w:r>
      <w:proofErr w:type="spellEnd"/>
      <w:r w:rsidRPr="00DC324B">
        <w:rPr>
          <w:rFonts w:eastAsia="Calibri"/>
          <w:sz w:val="22"/>
          <w:szCs w:val="22"/>
        </w:rPr>
        <w:t xml:space="preserve"> von </w:t>
      </w:r>
      <w:proofErr w:type="spellStart"/>
      <w:r w:rsidRPr="00DC324B">
        <w:rPr>
          <w:rFonts w:eastAsia="Calibri"/>
          <w:sz w:val="22"/>
          <w:szCs w:val="22"/>
        </w:rPr>
        <w:t>Horvátha</w:t>
      </w:r>
      <w:proofErr w:type="spellEnd"/>
      <w:r w:rsidRPr="00DC324B">
        <w:rPr>
          <w:rFonts w:eastAsia="Calibri"/>
          <w:i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připravují</w:t>
      </w:r>
      <w:proofErr w:type="spellEnd"/>
      <w:r w:rsidRPr="00DC324B">
        <w:rPr>
          <w:rFonts w:eastAsia="Calibri"/>
          <w:sz w:val="22"/>
          <w:szCs w:val="22"/>
        </w:rPr>
        <w:t xml:space="preserve"> se </w:t>
      </w:r>
      <w:proofErr w:type="spellStart"/>
      <w:r w:rsidRPr="00DC324B">
        <w:rPr>
          <w:rFonts w:eastAsia="Calibri"/>
          <w:sz w:val="22"/>
          <w:szCs w:val="22"/>
        </w:rPr>
        <w:t>Dostojevského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Bílé</w:t>
      </w:r>
      <w:proofErr w:type="spellEnd"/>
      <w:r w:rsidRPr="00DC324B">
        <w:rPr>
          <w:rFonts w:eastAsia="Calibri"/>
          <w:i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i/>
          <w:sz w:val="22"/>
          <w:szCs w:val="22"/>
        </w:rPr>
        <w:t>noci</w:t>
      </w:r>
      <w:proofErr w:type="spellEnd"/>
      <w:r w:rsidRPr="00DC324B">
        <w:rPr>
          <w:rFonts w:eastAsia="Calibri"/>
          <w:sz w:val="22"/>
          <w:szCs w:val="22"/>
        </w:rPr>
        <w:t xml:space="preserve">. </w:t>
      </w:r>
    </w:p>
    <w:p w:rsidR="0076315C" w:rsidRPr="00DC324B" w:rsidRDefault="0076315C">
      <w:pPr>
        <w:jc w:val="both"/>
        <w:rPr>
          <w:rFonts w:eastAsia="Calibri"/>
          <w:sz w:val="22"/>
          <w:szCs w:val="22"/>
        </w:rPr>
      </w:pPr>
    </w:p>
    <w:p w:rsidR="0076315C" w:rsidRPr="00DC324B" w:rsidRDefault="007631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i/>
          <w:color w:val="000000"/>
          <w:sz w:val="20"/>
          <w:szCs w:val="20"/>
        </w:rPr>
      </w:pP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</w:rPr>
      </w:pPr>
      <w:r w:rsidRPr="00DC324B">
        <w:rPr>
          <w:rFonts w:eastAsia="Calibri"/>
          <w:b/>
          <w:color w:val="000000"/>
        </w:rPr>
        <w:t>INFORMACE O INSCENACI</w:t>
      </w:r>
    </w:p>
    <w:p w:rsidR="0076315C" w:rsidRPr="00DC324B" w:rsidRDefault="008B3402">
      <w:pPr>
        <w:widowControl w:val="0"/>
        <w:spacing w:after="120"/>
        <w:jc w:val="both"/>
        <w:rPr>
          <w:rFonts w:eastAsia="Calibri"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Autor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Anton </w:t>
      </w:r>
      <w:proofErr w:type="spellStart"/>
      <w:r w:rsidRPr="00DC324B">
        <w:rPr>
          <w:rFonts w:eastAsia="Calibri"/>
          <w:color w:val="000000"/>
          <w:sz w:val="22"/>
          <w:szCs w:val="22"/>
        </w:rPr>
        <w:t>Pavlovič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color w:val="000000"/>
          <w:sz w:val="22"/>
          <w:szCs w:val="22"/>
        </w:rPr>
        <w:t>Čechov</w:t>
      </w:r>
      <w:proofErr w:type="spellEnd"/>
    </w:p>
    <w:p w:rsidR="0076315C" w:rsidRPr="00DC324B" w:rsidRDefault="008B3402">
      <w:pPr>
        <w:widowControl w:val="0"/>
        <w:spacing w:after="120"/>
        <w:jc w:val="both"/>
        <w:rPr>
          <w:rFonts w:eastAsia="Calibri"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Překlad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proofErr w:type="spellStart"/>
      <w:r w:rsidRPr="00DC324B">
        <w:rPr>
          <w:rFonts w:eastAsia="Calibri"/>
          <w:color w:val="000000"/>
          <w:sz w:val="22"/>
          <w:szCs w:val="22"/>
        </w:rPr>
        <w:t>Leoš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color w:val="000000"/>
          <w:sz w:val="22"/>
          <w:szCs w:val="22"/>
        </w:rPr>
        <w:t>Suchařípa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</w:t>
      </w:r>
    </w:p>
    <w:p w:rsidR="0076315C" w:rsidRPr="00DC324B" w:rsidRDefault="008B3402">
      <w:pPr>
        <w:widowControl w:val="0"/>
        <w:spacing w:after="120"/>
        <w:jc w:val="both"/>
        <w:rPr>
          <w:rFonts w:eastAsia="Calibri"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Režie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proofErr w:type="spellStart"/>
      <w:r w:rsidRPr="00DC324B">
        <w:rPr>
          <w:rFonts w:eastAsia="Calibri"/>
          <w:color w:val="000000"/>
          <w:sz w:val="22"/>
          <w:szCs w:val="22"/>
        </w:rPr>
        <w:t>Aminata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Keita</w:t>
      </w:r>
    </w:p>
    <w:p w:rsidR="0076315C" w:rsidRPr="00DC324B" w:rsidRDefault="008B3402">
      <w:pPr>
        <w:widowControl w:val="0"/>
        <w:spacing w:after="120"/>
        <w:jc w:val="both"/>
        <w:rPr>
          <w:rFonts w:eastAsia="Calibri"/>
          <w:b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Dramaturgie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Jaroslav </w:t>
      </w:r>
      <w:proofErr w:type="spellStart"/>
      <w:r w:rsidRPr="00DC324B">
        <w:rPr>
          <w:rFonts w:eastAsia="Calibri"/>
          <w:color w:val="000000"/>
          <w:sz w:val="22"/>
          <w:szCs w:val="22"/>
        </w:rPr>
        <w:t>Jurečka</w:t>
      </w:r>
      <w:proofErr w:type="spellEnd"/>
    </w:p>
    <w:p w:rsidR="0076315C" w:rsidRPr="00DC324B" w:rsidRDefault="008B3402">
      <w:pPr>
        <w:widowControl w:val="0"/>
        <w:spacing w:after="120"/>
        <w:jc w:val="both"/>
        <w:rPr>
          <w:rFonts w:eastAsia="Calibri"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Scéna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Michal </w:t>
      </w:r>
      <w:proofErr w:type="spellStart"/>
      <w:r w:rsidRPr="00DC324B">
        <w:rPr>
          <w:rFonts w:eastAsia="Calibri"/>
          <w:color w:val="000000"/>
          <w:sz w:val="22"/>
          <w:szCs w:val="22"/>
        </w:rPr>
        <w:t>Spratek</w:t>
      </w:r>
      <w:proofErr w:type="spellEnd"/>
    </w:p>
    <w:p w:rsidR="0076315C" w:rsidRPr="00DC324B" w:rsidRDefault="008B3402">
      <w:pPr>
        <w:widowControl w:val="0"/>
        <w:spacing w:after="120"/>
        <w:jc w:val="both"/>
        <w:rPr>
          <w:rFonts w:eastAsia="Calibri"/>
          <w:b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Kostýmy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Linda </w:t>
      </w:r>
      <w:proofErr w:type="spellStart"/>
      <w:r w:rsidRPr="00DC324B">
        <w:rPr>
          <w:rFonts w:eastAsia="Calibri"/>
          <w:color w:val="000000"/>
          <w:sz w:val="22"/>
          <w:szCs w:val="22"/>
        </w:rPr>
        <w:t>Holubová</w:t>
      </w:r>
      <w:proofErr w:type="spellEnd"/>
    </w:p>
    <w:p w:rsidR="0076315C" w:rsidRPr="00DC324B" w:rsidRDefault="008B3402">
      <w:pPr>
        <w:widowControl w:val="0"/>
        <w:spacing w:after="120"/>
        <w:jc w:val="both"/>
        <w:rPr>
          <w:rFonts w:eastAsia="Calibri"/>
          <w:b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Hudba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Pavel </w:t>
      </w:r>
      <w:proofErr w:type="spellStart"/>
      <w:r w:rsidRPr="00DC324B">
        <w:rPr>
          <w:rFonts w:eastAsia="Calibri"/>
          <w:color w:val="000000"/>
          <w:sz w:val="22"/>
          <w:szCs w:val="22"/>
        </w:rPr>
        <w:t>Husa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color w:val="000000"/>
          <w:sz w:val="22"/>
          <w:szCs w:val="22"/>
        </w:rPr>
        <w:t>Štěpán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color w:val="000000"/>
          <w:sz w:val="22"/>
          <w:szCs w:val="22"/>
        </w:rPr>
        <w:t>Krtička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color w:val="000000"/>
          <w:sz w:val="22"/>
          <w:szCs w:val="22"/>
        </w:rPr>
        <w:t>Anuša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Petr</w:t>
      </w:r>
    </w:p>
    <w:p w:rsidR="0076315C" w:rsidRPr="00DC324B" w:rsidRDefault="008B3402">
      <w:pPr>
        <w:widowControl w:val="0"/>
        <w:spacing w:after="120"/>
        <w:jc w:val="both"/>
        <w:rPr>
          <w:rFonts w:eastAsia="Calibri"/>
          <w:b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Vedoucí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b/>
          <w:color w:val="000000"/>
          <w:sz w:val="22"/>
          <w:szCs w:val="22"/>
        </w:rPr>
        <w:t>produkce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Anna-Marie </w:t>
      </w:r>
      <w:proofErr w:type="spellStart"/>
      <w:r w:rsidRPr="00DC324B">
        <w:rPr>
          <w:rFonts w:eastAsia="Calibri"/>
          <w:color w:val="000000"/>
          <w:sz w:val="22"/>
          <w:szCs w:val="22"/>
        </w:rPr>
        <w:t>Lichtenbergová</w:t>
      </w:r>
      <w:proofErr w:type="spellEnd"/>
    </w:p>
    <w:p w:rsidR="0076315C" w:rsidRPr="00DC324B" w:rsidRDefault="008B3402">
      <w:pPr>
        <w:widowControl w:val="0"/>
        <w:spacing w:after="120"/>
        <w:jc w:val="both"/>
        <w:rPr>
          <w:rFonts w:eastAsia="Calibri"/>
          <w:b/>
          <w:color w:val="000000"/>
          <w:sz w:val="22"/>
          <w:szCs w:val="22"/>
        </w:rPr>
      </w:pPr>
      <w:proofErr w:type="spellStart"/>
      <w:r w:rsidRPr="00DC324B">
        <w:rPr>
          <w:rFonts w:eastAsia="Calibri"/>
          <w:b/>
          <w:color w:val="000000"/>
          <w:sz w:val="22"/>
          <w:szCs w:val="22"/>
        </w:rPr>
        <w:t>Produkce</w:t>
      </w:r>
      <w:proofErr w:type="spellEnd"/>
      <w:r w:rsidRPr="00DC324B">
        <w:rPr>
          <w:rFonts w:eastAsia="Calibri"/>
          <w:b/>
          <w:color w:val="000000"/>
          <w:sz w:val="22"/>
          <w:szCs w:val="22"/>
        </w:rPr>
        <w:t xml:space="preserve">: </w:t>
      </w:r>
      <w:r w:rsidRPr="00DC324B">
        <w:rPr>
          <w:rFonts w:eastAsia="Calibri"/>
          <w:color w:val="000000"/>
          <w:sz w:val="22"/>
          <w:szCs w:val="22"/>
        </w:rPr>
        <w:t xml:space="preserve">Adina </w:t>
      </w:r>
      <w:proofErr w:type="spellStart"/>
      <w:r w:rsidRPr="00DC324B">
        <w:rPr>
          <w:rFonts w:eastAsia="Calibri"/>
          <w:color w:val="000000"/>
          <w:sz w:val="22"/>
          <w:szCs w:val="22"/>
        </w:rPr>
        <w:t>Hanáko</w:t>
      </w:r>
      <w:r w:rsidRPr="00DC324B">
        <w:rPr>
          <w:rFonts w:eastAsia="Calibri"/>
          <w:color w:val="000000"/>
          <w:sz w:val="22"/>
          <w:szCs w:val="22"/>
        </w:rPr>
        <w:t>vá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, Josef </w:t>
      </w:r>
      <w:proofErr w:type="spellStart"/>
      <w:r w:rsidRPr="00DC324B">
        <w:rPr>
          <w:rFonts w:eastAsia="Calibri"/>
          <w:color w:val="000000"/>
          <w:sz w:val="22"/>
          <w:szCs w:val="22"/>
        </w:rPr>
        <w:t>Tajovský</w:t>
      </w:r>
      <w:proofErr w:type="spellEnd"/>
    </w:p>
    <w:p w:rsidR="0076315C" w:rsidRPr="00DC324B" w:rsidRDefault="007631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color w:val="000000"/>
          <w:sz w:val="20"/>
          <w:szCs w:val="20"/>
        </w:rPr>
      </w:pP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DC324B">
        <w:rPr>
          <w:rFonts w:eastAsia="Calibri"/>
          <w:b/>
          <w:color w:val="000000"/>
          <w:sz w:val="22"/>
          <w:szCs w:val="22"/>
        </w:rPr>
        <w:t>HRAJÍ STUDENTI 3. ROČNÍKU KATEDRY ČINOHERNÍHO DIVADLA A HOSTÉ</w:t>
      </w: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color w:val="000000"/>
          <w:sz w:val="22"/>
          <w:szCs w:val="22"/>
        </w:rPr>
      </w:pPr>
      <w:r w:rsidRPr="00DC324B">
        <w:rPr>
          <w:rFonts w:eastAsia="Calibri"/>
          <w:sz w:val="22"/>
          <w:szCs w:val="22"/>
        </w:rPr>
        <w:t xml:space="preserve">Jessica </w:t>
      </w:r>
      <w:proofErr w:type="spellStart"/>
      <w:r w:rsidRPr="00DC324B">
        <w:rPr>
          <w:rFonts w:eastAsia="Calibri"/>
          <w:sz w:val="22"/>
          <w:szCs w:val="22"/>
        </w:rPr>
        <w:t>Bechyňová</w:t>
      </w:r>
      <w:proofErr w:type="spellEnd"/>
      <w:r w:rsidRPr="00DC324B">
        <w:rPr>
          <w:rFonts w:eastAsia="Calibri"/>
          <w:sz w:val="22"/>
          <w:szCs w:val="22"/>
        </w:rPr>
        <w:t xml:space="preserve">, Zuzana </w:t>
      </w:r>
      <w:proofErr w:type="spellStart"/>
      <w:r w:rsidRPr="00DC324B">
        <w:rPr>
          <w:rFonts w:eastAsia="Calibri"/>
          <w:sz w:val="22"/>
          <w:szCs w:val="22"/>
        </w:rPr>
        <w:t>Černá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Kryštof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Dvořáček</w:t>
      </w:r>
      <w:proofErr w:type="spellEnd"/>
      <w:r w:rsidRPr="00DC324B">
        <w:rPr>
          <w:rFonts w:eastAsia="Calibri"/>
          <w:sz w:val="22"/>
          <w:szCs w:val="22"/>
        </w:rPr>
        <w:t xml:space="preserve">, Michael Goldschmid, David </w:t>
      </w:r>
      <w:proofErr w:type="spellStart"/>
      <w:r w:rsidRPr="00DC324B">
        <w:rPr>
          <w:rFonts w:eastAsia="Calibri"/>
          <w:sz w:val="22"/>
          <w:szCs w:val="22"/>
        </w:rPr>
        <w:t>Krchňavý</w:t>
      </w:r>
      <w:proofErr w:type="spellEnd"/>
      <w:r w:rsidRPr="00DC324B">
        <w:rPr>
          <w:rFonts w:eastAsia="Calibri"/>
          <w:sz w:val="22"/>
          <w:szCs w:val="22"/>
        </w:rPr>
        <w:t xml:space="preserve">, Viktor </w:t>
      </w:r>
      <w:proofErr w:type="spellStart"/>
      <w:r w:rsidRPr="00DC324B">
        <w:rPr>
          <w:rFonts w:eastAsia="Calibri"/>
          <w:sz w:val="22"/>
          <w:szCs w:val="22"/>
        </w:rPr>
        <w:t>Kuzník</w:t>
      </w:r>
      <w:proofErr w:type="spellEnd"/>
      <w:r w:rsidRPr="00DC324B">
        <w:rPr>
          <w:rFonts w:eastAsia="Calibri"/>
          <w:sz w:val="22"/>
          <w:szCs w:val="22"/>
        </w:rPr>
        <w:t xml:space="preserve">, Zuzana </w:t>
      </w:r>
      <w:proofErr w:type="spellStart"/>
      <w:r w:rsidRPr="00DC324B">
        <w:rPr>
          <w:rFonts w:eastAsia="Calibri"/>
          <w:sz w:val="22"/>
          <w:szCs w:val="22"/>
        </w:rPr>
        <w:t>Novotná</w:t>
      </w:r>
      <w:proofErr w:type="spellEnd"/>
      <w:r w:rsidRPr="00DC324B">
        <w:rPr>
          <w:rFonts w:eastAsia="Calibri"/>
          <w:sz w:val="22"/>
          <w:szCs w:val="22"/>
        </w:rPr>
        <w:t xml:space="preserve">, Anna </w:t>
      </w:r>
      <w:proofErr w:type="spellStart"/>
      <w:r w:rsidRPr="00DC324B">
        <w:rPr>
          <w:rFonts w:eastAsia="Calibri"/>
          <w:sz w:val="22"/>
          <w:szCs w:val="22"/>
        </w:rPr>
        <w:t>Randárová</w:t>
      </w:r>
      <w:proofErr w:type="spellEnd"/>
      <w:r w:rsidRPr="00DC324B">
        <w:rPr>
          <w:rFonts w:eastAsia="Calibri"/>
          <w:sz w:val="22"/>
          <w:szCs w:val="22"/>
        </w:rPr>
        <w:t xml:space="preserve">, Jakub </w:t>
      </w:r>
      <w:proofErr w:type="spellStart"/>
      <w:r w:rsidRPr="00DC324B">
        <w:rPr>
          <w:rFonts w:eastAsia="Calibri"/>
          <w:sz w:val="22"/>
          <w:szCs w:val="22"/>
        </w:rPr>
        <w:t>Svojanovský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Lýdie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Šafářová</w:t>
      </w:r>
      <w:proofErr w:type="spellEnd"/>
      <w:r w:rsidRPr="00DC324B">
        <w:rPr>
          <w:rFonts w:eastAsia="Calibri"/>
          <w:sz w:val="22"/>
          <w:szCs w:val="22"/>
        </w:rPr>
        <w:t xml:space="preserve">, Pavel </w:t>
      </w:r>
      <w:proofErr w:type="spellStart"/>
      <w:r w:rsidRPr="00DC324B">
        <w:rPr>
          <w:rFonts w:eastAsia="Calibri"/>
          <w:sz w:val="22"/>
          <w:szCs w:val="22"/>
        </w:rPr>
        <w:t>Čeněk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Vaculík</w:t>
      </w:r>
      <w:proofErr w:type="spellEnd"/>
      <w:r w:rsidRPr="00DC324B">
        <w:rPr>
          <w:rFonts w:eastAsia="Calibri"/>
          <w:sz w:val="22"/>
          <w:szCs w:val="22"/>
        </w:rPr>
        <w:t xml:space="preserve">, </w:t>
      </w:r>
      <w:proofErr w:type="spellStart"/>
      <w:r w:rsidRPr="00DC324B">
        <w:rPr>
          <w:rFonts w:eastAsia="Calibri"/>
          <w:sz w:val="22"/>
          <w:szCs w:val="22"/>
        </w:rPr>
        <w:t>Eliška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Zbranková</w:t>
      </w:r>
      <w:proofErr w:type="spellEnd"/>
      <w:r w:rsidRPr="00DC324B">
        <w:rPr>
          <w:rFonts w:eastAsia="Calibri"/>
          <w:sz w:val="22"/>
          <w:szCs w:val="22"/>
        </w:rPr>
        <w:t xml:space="preserve">, Petr </w:t>
      </w:r>
      <w:proofErr w:type="spellStart"/>
      <w:r w:rsidRPr="00DC324B">
        <w:rPr>
          <w:rFonts w:eastAsia="Calibri"/>
          <w:sz w:val="22"/>
          <w:szCs w:val="22"/>
        </w:rPr>
        <w:t>Kult</w:t>
      </w:r>
      <w:proofErr w:type="spellEnd"/>
      <w:r w:rsidRPr="00DC324B">
        <w:rPr>
          <w:rFonts w:eastAsia="Calibri"/>
          <w:sz w:val="22"/>
          <w:szCs w:val="22"/>
        </w:rPr>
        <w:t xml:space="preserve"> (student 2. </w:t>
      </w:r>
      <w:proofErr w:type="spellStart"/>
      <w:r w:rsidRPr="00DC324B">
        <w:rPr>
          <w:rFonts w:eastAsia="Calibri"/>
          <w:sz w:val="22"/>
          <w:szCs w:val="22"/>
        </w:rPr>
        <w:t>ročníku</w:t>
      </w:r>
      <w:proofErr w:type="spellEnd"/>
      <w:r w:rsidRPr="00DC324B">
        <w:rPr>
          <w:rFonts w:eastAsia="Calibri"/>
          <w:sz w:val="22"/>
          <w:szCs w:val="22"/>
        </w:rPr>
        <w:t xml:space="preserve">), Marek </w:t>
      </w:r>
      <w:proofErr w:type="spellStart"/>
      <w:r w:rsidRPr="00DC324B">
        <w:rPr>
          <w:rFonts w:eastAsia="Calibri"/>
          <w:sz w:val="22"/>
          <w:szCs w:val="22"/>
        </w:rPr>
        <w:t>Frňka</w:t>
      </w:r>
      <w:proofErr w:type="spellEnd"/>
      <w:r w:rsidRPr="00DC324B">
        <w:rPr>
          <w:rFonts w:eastAsia="Calibri"/>
          <w:sz w:val="22"/>
          <w:szCs w:val="22"/>
        </w:rPr>
        <w:t xml:space="preserve"> (stu</w:t>
      </w:r>
      <w:r w:rsidRPr="00DC324B">
        <w:rPr>
          <w:rFonts w:eastAsia="Calibri"/>
          <w:sz w:val="22"/>
          <w:szCs w:val="22"/>
        </w:rPr>
        <w:t xml:space="preserve">dent 1. </w:t>
      </w:r>
      <w:proofErr w:type="spellStart"/>
      <w:r w:rsidRPr="00DC324B">
        <w:rPr>
          <w:rFonts w:eastAsia="Calibri"/>
          <w:sz w:val="22"/>
          <w:szCs w:val="22"/>
        </w:rPr>
        <w:t>ročníku</w:t>
      </w:r>
      <w:proofErr w:type="spellEnd"/>
      <w:r w:rsidRPr="00DC324B">
        <w:rPr>
          <w:rFonts w:eastAsia="Calibri"/>
          <w:sz w:val="22"/>
          <w:szCs w:val="22"/>
        </w:rPr>
        <w:t xml:space="preserve">), </w:t>
      </w:r>
      <w:proofErr w:type="spellStart"/>
      <w:r w:rsidRPr="00DC324B">
        <w:rPr>
          <w:rFonts w:eastAsia="Calibri"/>
          <w:sz w:val="22"/>
          <w:szCs w:val="22"/>
        </w:rPr>
        <w:t>Dalimil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Klapka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j.h</w:t>
      </w:r>
      <w:proofErr w:type="spellEnd"/>
      <w:r w:rsidRPr="00DC324B">
        <w:rPr>
          <w:rFonts w:eastAsia="Calibri"/>
          <w:sz w:val="22"/>
          <w:szCs w:val="22"/>
        </w:rPr>
        <w:t>.</w:t>
      </w:r>
    </w:p>
    <w:p w:rsidR="0076315C" w:rsidRPr="00DC324B" w:rsidRDefault="007631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0"/>
          <w:szCs w:val="20"/>
        </w:rPr>
      </w:pP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DC324B">
        <w:rPr>
          <w:rFonts w:eastAsia="Calibri"/>
          <w:b/>
          <w:color w:val="000000"/>
          <w:sz w:val="22"/>
          <w:szCs w:val="22"/>
        </w:rPr>
        <w:t>PEDAGOGICKÉ VEDENÍ ROČNÍKU</w:t>
      </w: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DC324B">
        <w:rPr>
          <w:rFonts w:eastAsia="Calibri"/>
          <w:color w:val="000000"/>
          <w:sz w:val="22"/>
          <w:szCs w:val="22"/>
        </w:rPr>
        <w:t>doc</w:t>
      </w:r>
      <w:proofErr w:type="gramEnd"/>
      <w:r w:rsidRPr="00DC324B">
        <w:rPr>
          <w:rFonts w:eastAsia="Calibri"/>
          <w:color w:val="000000"/>
          <w:sz w:val="22"/>
          <w:szCs w:val="22"/>
        </w:rPr>
        <w:t xml:space="preserve">. Mgr. Milan </w:t>
      </w:r>
      <w:proofErr w:type="spellStart"/>
      <w:r w:rsidRPr="00DC324B">
        <w:rPr>
          <w:rFonts w:eastAsia="Calibri"/>
          <w:color w:val="000000"/>
          <w:sz w:val="22"/>
          <w:szCs w:val="22"/>
        </w:rPr>
        <w:t>Schejbal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; prof. </w:t>
      </w:r>
      <w:proofErr w:type="spellStart"/>
      <w:r w:rsidRPr="00DC324B">
        <w:rPr>
          <w:rFonts w:eastAsia="Calibri"/>
          <w:color w:val="000000"/>
          <w:sz w:val="22"/>
          <w:szCs w:val="22"/>
        </w:rPr>
        <w:t>MgA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. </w:t>
      </w:r>
      <w:proofErr w:type="gramStart"/>
      <w:r w:rsidRPr="00DC324B">
        <w:rPr>
          <w:rFonts w:eastAsia="Calibri"/>
          <w:color w:val="000000"/>
          <w:sz w:val="22"/>
          <w:szCs w:val="22"/>
        </w:rPr>
        <w:t xml:space="preserve">Zuzana </w:t>
      </w:r>
      <w:proofErr w:type="spellStart"/>
      <w:r w:rsidRPr="00DC324B">
        <w:rPr>
          <w:rFonts w:eastAsia="Calibri"/>
          <w:color w:val="000000"/>
          <w:sz w:val="22"/>
          <w:szCs w:val="22"/>
        </w:rPr>
        <w:t>Sílová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, Ph.D.; </w:t>
      </w:r>
      <w:proofErr w:type="spellStart"/>
      <w:r w:rsidRPr="00DC324B">
        <w:rPr>
          <w:rFonts w:eastAsia="Calibri"/>
          <w:color w:val="000000"/>
          <w:sz w:val="22"/>
          <w:szCs w:val="22"/>
        </w:rPr>
        <w:t>MgA</w:t>
      </w:r>
      <w:proofErr w:type="spellEnd"/>
      <w:r w:rsidRPr="00DC324B">
        <w:rPr>
          <w:rFonts w:eastAsia="Calibri"/>
          <w:color w:val="000000"/>
          <w:sz w:val="22"/>
          <w:szCs w:val="22"/>
        </w:rPr>
        <w:t>.</w:t>
      </w:r>
      <w:proofErr w:type="gram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proofErr w:type="gramStart"/>
      <w:r w:rsidRPr="00DC324B">
        <w:rPr>
          <w:rFonts w:eastAsia="Calibri"/>
          <w:color w:val="000000"/>
          <w:sz w:val="22"/>
          <w:szCs w:val="22"/>
        </w:rPr>
        <w:t>Štěpán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color w:val="000000"/>
          <w:sz w:val="22"/>
          <w:szCs w:val="22"/>
        </w:rPr>
        <w:t>Pácl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, Ph.D.; </w:t>
      </w:r>
      <w:proofErr w:type="spellStart"/>
      <w:r w:rsidRPr="00DC324B">
        <w:rPr>
          <w:rFonts w:eastAsia="Calibri"/>
          <w:color w:val="000000"/>
          <w:sz w:val="22"/>
          <w:szCs w:val="22"/>
        </w:rPr>
        <w:t>MgA</w:t>
      </w:r>
      <w:proofErr w:type="spellEnd"/>
      <w:r w:rsidRPr="00DC324B">
        <w:rPr>
          <w:rFonts w:eastAsia="Calibri"/>
          <w:color w:val="000000"/>
          <w:sz w:val="22"/>
          <w:szCs w:val="22"/>
        </w:rPr>
        <w:t>.</w:t>
      </w:r>
      <w:proofErr w:type="gram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gramStart"/>
      <w:r w:rsidRPr="00DC324B">
        <w:rPr>
          <w:rFonts w:eastAsia="Calibri"/>
          <w:color w:val="000000"/>
          <w:sz w:val="22"/>
          <w:szCs w:val="22"/>
        </w:rPr>
        <w:t xml:space="preserve">Nikola </w:t>
      </w:r>
      <w:proofErr w:type="spellStart"/>
      <w:r w:rsidRPr="00DC324B">
        <w:rPr>
          <w:rFonts w:eastAsia="Calibri"/>
          <w:color w:val="000000"/>
          <w:sz w:val="22"/>
          <w:szCs w:val="22"/>
        </w:rPr>
        <w:t>Tempír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; </w:t>
      </w:r>
      <w:proofErr w:type="spellStart"/>
      <w:r w:rsidRPr="00DC324B">
        <w:rPr>
          <w:rFonts w:eastAsia="Calibri"/>
          <w:color w:val="000000"/>
          <w:sz w:val="22"/>
          <w:szCs w:val="22"/>
        </w:rPr>
        <w:t>MgA</w:t>
      </w:r>
      <w:proofErr w:type="spellEnd"/>
      <w:r w:rsidRPr="00DC324B">
        <w:rPr>
          <w:rFonts w:eastAsia="Calibri"/>
          <w:color w:val="000000"/>
          <w:sz w:val="22"/>
          <w:szCs w:val="22"/>
        </w:rPr>
        <w:t>.</w:t>
      </w:r>
      <w:proofErr w:type="gram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gramStart"/>
      <w:r w:rsidRPr="00DC324B">
        <w:rPr>
          <w:rFonts w:eastAsia="Calibri"/>
          <w:color w:val="000000"/>
          <w:sz w:val="22"/>
          <w:szCs w:val="22"/>
        </w:rPr>
        <w:t xml:space="preserve">Dana </w:t>
      </w:r>
      <w:proofErr w:type="spellStart"/>
      <w:r w:rsidRPr="00DC324B">
        <w:rPr>
          <w:rFonts w:eastAsia="Calibri"/>
          <w:color w:val="000000"/>
          <w:sz w:val="22"/>
          <w:szCs w:val="22"/>
        </w:rPr>
        <w:t>Zábrodská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; </w:t>
      </w:r>
      <w:proofErr w:type="spellStart"/>
      <w:r w:rsidRPr="00DC324B">
        <w:rPr>
          <w:rFonts w:eastAsia="Calibri"/>
          <w:color w:val="000000"/>
          <w:sz w:val="22"/>
          <w:szCs w:val="22"/>
        </w:rPr>
        <w:t>MgA</w:t>
      </w:r>
      <w:proofErr w:type="spellEnd"/>
      <w:r w:rsidRPr="00DC324B">
        <w:rPr>
          <w:rFonts w:eastAsia="Calibri"/>
          <w:color w:val="000000"/>
          <w:sz w:val="22"/>
          <w:szCs w:val="22"/>
        </w:rPr>
        <w:t>.</w:t>
      </w:r>
      <w:proofErr w:type="gramEnd"/>
      <w:r w:rsidRPr="00DC324B">
        <w:rPr>
          <w:rFonts w:eastAsia="Calibri"/>
          <w:color w:val="000000"/>
          <w:sz w:val="22"/>
          <w:szCs w:val="22"/>
        </w:rPr>
        <w:t xml:space="preserve"> Michal </w:t>
      </w:r>
      <w:proofErr w:type="spellStart"/>
      <w:r w:rsidRPr="00DC324B">
        <w:rPr>
          <w:rFonts w:eastAsia="Calibri"/>
          <w:color w:val="000000"/>
          <w:sz w:val="22"/>
          <w:szCs w:val="22"/>
        </w:rPr>
        <w:t>Lázňovský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, Ph.D.; </w:t>
      </w:r>
    </w:p>
    <w:p w:rsidR="0076315C" w:rsidRPr="00DC324B" w:rsidRDefault="0076315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eastAsia="Calibri"/>
          <w:color w:val="000000"/>
          <w:sz w:val="22"/>
          <w:szCs w:val="22"/>
        </w:rPr>
      </w:pP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line="276" w:lineRule="auto"/>
        <w:rPr>
          <w:rFonts w:eastAsia="Calibri"/>
          <w:color w:val="000000"/>
          <w:sz w:val="22"/>
          <w:szCs w:val="22"/>
        </w:rPr>
      </w:pPr>
      <w:proofErr w:type="spellStart"/>
      <w:proofErr w:type="gramStart"/>
      <w:r w:rsidRPr="00DC324B">
        <w:rPr>
          <w:rFonts w:eastAsia="Calibri"/>
          <w:color w:val="000000"/>
          <w:sz w:val="22"/>
          <w:szCs w:val="22"/>
        </w:rPr>
        <w:t>veřejná</w:t>
      </w:r>
      <w:proofErr w:type="spellEnd"/>
      <w:proofErr w:type="gram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color w:val="000000"/>
          <w:sz w:val="22"/>
          <w:szCs w:val="22"/>
        </w:rPr>
        <w:t>generální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color w:val="000000"/>
          <w:sz w:val="22"/>
          <w:szCs w:val="22"/>
        </w:rPr>
        <w:t>zkouška</w:t>
      </w:r>
      <w:proofErr w:type="spellEnd"/>
      <w:r w:rsidRPr="00DC324B">
        <w:rPr>
          <w:rFonts w:eastAsia="Calibri"/>
          <w:color w:val="000000"/>
          <w:sz w:val="22"/>
          <w:szCs w:val="22"/>
        </w:rPr>
        <w:t xml:space="preserve">: 17.3. </w:t>
      </w:r>
      <w:proofErr w:type="gramStart"/>
      <w:r w:rsidRPr="00DC324B">
        <w:rPr>
          <w:rFonts w:eastAsia="Calibri"/>
          <w:color w:val="000000"/>
          <w:sz w:val="22"/>
          <w:szCs w:val="22"/>
        </w:rPr>
        <w:t>v</w:t>
      </w:r>
      <w:proofErr w:type="gramEnd"/>
      <w:r w:rsidRPr="00DC324B">
        <w:rPr>
          <w:rFonts w:eastAsia="Calibri"/>
          <w:color w:val="000000"/>
          <w:sz w:val="22"/>
          <w:szCs w:val="22"/>
        </w:rPr>
        <w:t xml:space="preserve"> 11:00</w:t>
      </w:r>
    </w:p>
    <w:p w:rsidR="0076315C" w:rsidRPr="00DC324B" w:rsidRDefault="008B3402">
      <w:pPr>
        <w:widowControl w:val="0"/>
        <w:spacing w:after="120" w:line="276" w:lineRule="auto"/>
        <w:rPr>
          <w:rFonts w:eastAsia="Calibri"/>
          <w:sz w:val="22"/>
          <w:szCs w:val="22"/>
        </w:rPr>
      </w:pPr>
      <w:bookmarkStart w:id="1" w:name="_gjdgxs" w:colFirst="0" w:colLast="0"/>
      <w:bookmarkEnd w:id="1"/>
      <w:proofErr w:type="spellStart"/>
      <w:proofErr w:type="gramStart"/>
      <w:r w:rsidRPr="00DC324B">
        <w:rPr>
          <w:rFonts w:eastAsia="Calibri"/>
          <w:b/>
          <w:sz w:val="22"/>
          <w:szCs w:val="22"/>
        </w:rPr>
        <w:t>premiéra</w:t>
      </w:r>
      <w:proofErr w:type="spellEnd"/>
      <w:proofErr w:type="gramEnd"/>
      <w:r w:rsidRPr="00DC324B">
        <w:rPr>
          <w:rFonts w:eastAsia="Calibri"/>
          <w:b/>
          <w:sz w:val="22"/>
          <w:szCs w:val="22"/>
        </w:rPr>
        <w:t xml:space="preserve">: 18.3. </w:t>
      </w:r>
      <w:proofErr w:type="gramStart"/>
      <w:r w:rsidRPr="00DC324B">
        <w:rPr>
          <w:rFonts w:eastAsia="Calibri"/>
          <w:b/>
          <w:sz w:val="22"/>
          <w:szCs w:val="22"/>
        </w:rPr>
        <w:t>v</w:t>
      </w:r>
      <w:proofErr w:type="gramEnd"/>
      <w:r w:rsidRPr="00DC324B">
        <w:rPr>
          <w:rFonts w:eastAsia="Calibri"/>
          <w:b/>
          <w:sz w:val="22"/>
          <w:szCs w:val="22"/>
        </w:rPr>
        <w:t xml:space="preserve"> 19:30 v </w:t>
      </w:r>
      <w:proofErr w:type="spellStart"/>
      <w:r w:rsidRPr="00DC324B">
        <w:rPr>
          <w:rFonts w:eastAsia="Calibri"/>
          <w:b/>
          <w:sz w:val="22"/>
          <w:szCs w:val="22"/>
        </w:rPr>
        <w:t>divadle</w:t>
      </w:r>
      <w:proofErr w:type="spellEnd"/>
      <w:r w:rsidRPr="00DC324B">
        <w:rPr>
          <w:rFonts w:eastAsia="Calibri"/>
          <w:b/>
          <w:sz w:val="22"/>
          <w:szCs w:val="22"/>
        </w:rPr>
        <w:t xml:space="preserve"> DISK</w:t>
      </w:r>
      <w:r w:rsidRPr="00DC324B">
        <w:rPr>
          <w:rFonts w:eastAsia="Calibri"/>
          <w:b/>
          <w:sz w:val="22"/>
          <w:szCs w:val="22"/>
        </w:rPr>
        <w:br/>
      </w:r>
      <w:proofErr w:type="spellStart"/>
      <w:r w:rsidRPr="00DC324B">
        <w:rPr>
          <w:rFonts w:eastAsia="Calibri"/>
          <w:sz w:val="22"/>
          <w:szCs w:val="22"/>
        </w:rPr>
        <w:t>nejbližší</w:t>
      </w:r>
      <w:proofErr w:type="spellEnd"/>
      <w:r w:rsidRPr="00DC324B">
        <w:rPr>
          <w:rFonts w:eastAsia="Calibri"/>
          <w:sz w:val="22"/>
          <w:szCs w:val="22"/>
        </w:rPr>
        <w:t xml:space="preserve"> </w:t>
      </w:r>
      <w:proofErr w:type="spellStart"/>
      <w:r w:rsidRPr="00DC324B">
        <w:rPr>
          <w:rFonts w:eastAsia="Calibri"/>
          <w:sz w:val="22"/>
          <w:szCs w:val="22"/>
        </w:rPr>
        <w:t>reprízy</w:t>
      </w:r>
      <w:proofErr w:type="spellEnd"/>
      <w:r w:rsidRPr="00DC324B">
        <w:rPr>
          <w:rFonts w:eastAsia="Calibri"/>
          <w:sz w:val="22"/>
          <w:szCs w:val="22"/>
        </w:rPr>
        <w:t xml:space="preserve">:  21.3., 30.3. </w:t>
      </w:r>
      <w:proofErr w:type="gramStart"/>
      <w:r w:rsidRPr="00DC324B">
        <w:rPr>
          <w:rFonts w:eastAsia="Calibri"/>
          <w:sz w:val="22"/>
          <w:szCs w:val="22"/>
        </w:rPr>
        <w:t>a</w:t>
      </w:r>
      <w:proofErr w:type="gramEnd"/>
      <w:r w:rsidRPr="00DC324B">
        <w:rPr>
          <w:rFonts w:eastAsia="Calibri"/>
          <w:sz w:val="22"/>
          <w:szCs w:val="22"/>
        </w:rPr>
        <w:t xml:space="preserve"> 2.4.</w:t>
      </w:r>
    </w:p>
    <w:p w:rsidR="0076315C" w:rsidRPr="00DC324B" w:rsidRDefault="007631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0"/>
          <w:szCs w:val="20"/>
        </w:rPr>
      </w:pP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color w:val="000000"/>
          <w:sz w:val="20"/>
          <w:szCs w:val="20"/>
        </w:rPr>
      </w:pPr>
      <w:proofErr w:type="spellStart"/>
      <w:r w:rsidRPr="00DC324B">
        <w:rPr>
          <w:rFonts w:eastAsia="Calibri"/>
          <w:color w:val="000000"/>
          <w:sz w:val="20"/>
          <w:szCs w:val="20"/>
        </w:rPr>
        <w:t>Vstupenky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jsou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k </w:t>
      </w:r>
      <w:proofErr w:type="spellStart"/>
      <w:r w:rsidRPr="00DC324B">
        <w:rPr>
          <w:rFonts w:eastAsia="Calibri"/>
          <w:color w:val="000000"/>
          <w:sz w:val="20"/>
          <w:szCs w:val="20"/>
        </w:rPr>
        <w:t>dostání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buď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online </w:t>
      </w:r>
      <w:proofErr w:type="spellStart"/>
      <w:proofErr w:type="gramStart"/>
      <w:r w:rsidRPr="00DC324B">
        <w:rPr>
          <w:rFonts w:eastAsia="Calibri"/>
          <w:color w:val="000000"/>
          <w:sz w:val="20"/>
          <w:szCs w:val="20"/>
        </w:rPr>
        <w:t>na</w:t>
      </w:r>
      <w:proofErr w:type="spellEnd"/>
      <w:proofErr w:type="gramEnd"/>
      <w:r w:rsidRPr="00DC324B">
        <w:rPr>
          <w:rFonts w:eastAsia="Calibri"/>
          <w:color w:val="000000"/>
          <w:sz w:val="20"/>
          <w:szCs w:val="20"/>
        </w:rPr>
        <w:t xml:space="preserve"> </w:t>
      </w:r>
      <w:hyperlink r:id="rId8">
        <w:r w:rsidRPr="00DC324B">
          <w:rPr>
            <w:rFonts w:eastAsia="Calibri"/>
            <w:color w:val="0000FF"/>
            <w:sz w:val="20"/>
            <w:szCs w:val="20"/>
            <w:u w:val="single"/>
          </w:rPr>
          <w:t>www.divadlodisk.cz</w:t>
        </w:r>
      </w:hyperlink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nebo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v </w:t>
      </w:r>
      <w:proofErr w:type="spellStart"/>
      <w:r w:rsidRPr="00DC324B">
        <w:rPr>
          <w:rFonts w:eastAsia="Calibri"/>
          <w:color w:val="000000"/>
          <w:sz w:val="20"/>
          <w:szCs w:val="20"/>
        </w:rPr>
        <w:t>pokladně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divadla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(</w:t>
      </w:r>
      <w:proofErr w:type="spellStart"/>
      <w:r w:rsidRPr="00DC324B">
        <w:rPr>
          <w:rFonts w:eastAsia="Calibri"/>
          <w:color w:val="000000"/>
          <w:sz w:val="20"/>
          <w:szCs w:val="20"/>
        </w:rPr>
        <w:t>ve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všední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dny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od 16:00 do 19:30 a o </w:t>
      </w:r>
      <w:proofErr w:type="spellStart"/>
      <w:r w:rsidRPr="00DC324B">
        <w:rPr>
          <w:rFonts w:eastAsia="Calibri"/>
          <w:color w:val="000000"/>
          <w:sz w:val="20"/>
          <w:szCs w:val="20"/>
        </w:rPr>
        <w:t>víkendu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vždy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hodinu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před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představením</w:t>
      </w:r>
      <w:proofErr w:type="spellEnd"/>
      <w:r w:rsidRPr="00DC324B">
        <w:rPr>
          <w:rFonts w:eastAsia="Calibri"/>
          <w:color w:val="000000"/>
          <w:sz w:val="20"/>
          <w:szCs w:val="20"/>
        </w:rPr>
        <w:t>).</w:t>
      </w:r>
    </w:p>
    <w:p w:rsidR="0076315C" w:rsidRPr="00DC324B" w:rsidRDefault="008B3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color w:val="000000"/>
          <w:sz w:val="20"/>
          <w:szCs w:val="20"/>
        </w:rPr>
      </w:pPr>
      <w:bookmarkStart w:id="2" w:name="_30j0zll" w:colFirst="0" w:colLast="0"/>
      <w:bookmarkEnd w:id="2"/>
      <w:proofErr w:type="spellStart"/>
      <w:proofErr w:type="gramStart"/>
      <w:r w:rsidRPr="00DC324B">
        <w:rPr>
          <w:rFonts w:eastAsia="Calibri"/>
          <w:color w:val="000000"/>
          <w:sz w:val="20"/>
          <w:szCs w:val="20"/>
        </w:rPr>
        <w:t>Základní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vstupné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stojí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1</w:t>
      </w:r>
      <w:r w:rsidRPr="00DC324B">
        <w:rPr>
          <w:rFonts w:eastAsia="Calibri"/>
          <w:sz w:val="20"/>
          <w:szCs w:val="20"/>
        </w:rPr>
        <w:t>6</w:t>
      </w:r>
      <w:r w:rsidRPr="00DC324B">
        <w:rPr>
          <w:rFonts w:eastAsia="Calibri"/>
          <w:color w:val="000000"/>
          <w:sz w:val="20"/>
          <w:szCs w:val="20"/>
        </w:rPr>
        <w:t xml:space="preserve">0 </w:t>
      </w:r>
      <w:proofErr w:type="spellStart"/>
      <w:r w:rsidRPr="00DC324B">
        <w:rPr>
          <w:rFonts w:eastAsia="Calibri"/>
          <w:color w:val="000000"/>
          <w:sz w:val="20"/>
          <w:szCs w:val="20"/>
        </w:rPr>
        <w:t>Kč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, </w:t>
      </w:r>
      <w:proofErr w:type="spellStart"/>
      <w:r w:rsidRPr="00DC324B">
        <w:rPr>
          <w:rFonts w:eastAsia="Calibri"/>
          <w:color w:val="000000"/>
          <w:sz w:val="20"/>
          <w:szCs w:val="20"/>
        </w:rPr>
        <w:t>zvýhodněné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C324B">
        <w:rPr>
          <w:rFonts w:eastAsia="Calibri"/>
          <w:color w:val="000000"/>
          <w:sz w:val="20"/>
          <w:szCs w:val="20"/>
        </w:rPr>
        <w:t>vstupné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</w:t>
      </w:r>
      <w:r w:rsidRPr="00DC324B">
        <w:rPr>
          <w:rFonts w:eastAsia="Calibri"/>
          <w:sz w:val="20"/>
          <w:szCs w:val="20"/>
        </w:rPr>
        <w:t>10</w:t>
      </w:r>
      <w:r w:rsidRPr="00DC324B">
        <w:rPr>
          <w:rFonts w:eastAsia="Calibri"/>
          <w:color w:val="000000"/>
          <w:sz w:val="20"/>
          <w:szCs w:val="20"/>
        </w:rPr>
        <w:t xml:space="preserve">0 </w:t>
      </w:r>
      <w:proofErr w:type="spellStart"/>
      <w:r w:rsidRPr="00DC324B">
        <w:rPr>
          <w:rFonts w:eastAsia="Calibri"/>
          <w:color w:val="000000"/>
          <w:sz w:val="20"/>
          <w:szCs w:val="20"/>
        </w:rPr>
        <w:t>Kč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(pro </w:t>
      </w:r>
      <w:proofErr w:type="spellStart"/>
      <w:r w:rsidRPr="00DC324B">
        <w:rPr>
          <w:rFonts w:eastAsia="Calibri"/>
          <w:color w:val="000000"/>
          <w:sz w:val="20"/>
          <w:szCs w:val="20"/>
        </w:rPr>
        <w:t>studenty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, </w:t>
      </w:r>
      <w:proofErr w:type="spellStart"/>
      <w:r w:rsidRPr="00DC324B">
        <w:rPr>
          <w:rFonts w:eastAsia="Calibri"/>
          <w:color w:val="000000"/>
          <w:sz w:val="20"/>
          <w:szCs w:val="20"/>
        </w:rPr>
        <w:t>seniory</w:t>
      </w:r>
      <w:proofErr w:type="spellEnd"/>
      <w:r w:rsidRPr="00DC324B">
        <w:rPr>
          <w:rFonts w:eastAsia="Calibri"/>
          <w:color w:val="000000"/>
          <w:sz w:val="20"/>
          <w:szCs w:val="20"/>
        </w:rPr>
        <w:t xml:space="preserve"> a ZTP).</w:t>
      </w:r>
      <w:proofErr w:type="gramEnd"/>
      <w:r w:rsidRPr="00DC324B">
        <w:rPr>
          <w:rFonts w:eastAsia="Calibri"/>
          <w:color w:val="000000"/>
          <w:sz w:val="20"/>
          <w:szCs w:val="20"/>
        </w:rPr>
        <w:tab/>
      </w:r>
    </w:p>
    <w:sectPr w:rsidR="0076315C" w:rsidRPr="00DC324B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402" w:rsidRDefault="008B3402">
      <w:r>
        <w:separator/>
      </w:r>
    </w:p>
  </w:endnote>
  <w:endnote w:type="continuationSeparator" w:id="0">
    <w:p w:rsidR="008B3402" w:rsidRDefault="008B3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5C" w:rsidRDefault="0076315C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b/>
        <w:sz w:val="18"/>
        <w:szCs w:val="18"/>
      </w:rPr>
    </w:pPr>
  </w:p>
  <w:p w:rsidR="0076315C" w:rsidRDefault="008B3402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  <w:proofErr w:type="spellStart"/>
    <w:r>
      <w:rPr>
        <w:rFonts w:ascii="Calibri" w:eastAsia="Calibri" w:hAnsi="Calibri" w:cs="Calibri"/>
        <w:b/>
        <w:color w:val="000000"/>
        <w:sz w:val="18"/>
        <w:szCs w:val="18"/>
      </w:rPr>
      <w:t>Kontakt</w:t>
    </w:r>
    <w:proofErr w:type="spellEnd"/>
    <w:r>
      <w:rPr>
        <w:rFonts w:ascii="Calibri" w:eastAsia="Calibri" w:hAnsi="Calibri" w:cs="Calibri"/>
        <w:b/>
        <w:color w:val="000000"/>
        <w:sz w:val="18"/>
        <w:szCs w:val="18"/>
      </w:rPr>
      <w:t>:</w:t>
    </w:r>
    <w:r>
      <w:rPr>
        <w:rFonts w:ascii="Calibri" w:eastAsia="Calibri" w:hAnsi="Calibri" w:cs="Calibri"/>
        <w:color w:val="000000"/>
        <w:sz w:val="18"/>
        <w:szCs w:val="18"/>
      </w:rPr>
      <w:tab/>
    </w:r>
  </w:p>
  <w:p w:rsidR="0076315C" w:rsidRDefault="008B3402">
    <w:pPr>
      <w:widowControl w:val="0"/>
      <w:rPr>
        <w:rFonts w:ascii="Calibri" w:eastAsia="Calibri" w:hAnsi="Calibri" w:cs="Calibri"/>
        <w:sz w:val="18"/>
        <w:szCs w:val="18"/>
      </w:rPr>
    </w:pPr>
    <w:proofErr w:type="spellStart"/>
    <w:r>
      <w:rPr>
        <w:rFonts w:ascii="Calibri" w:eastAsia="Calibri" w:hAnsi="Calibri" w:cs="Calibri"/>
        <w:sz w:val="18"/>
        <w:szCs w:val="18"/>
      </w:rPr>
      <w:t>Kristýna</w:t>
    </w:r>
    <w:proofErr w:type="spellEnd"/>
    <w:r>
      <w:rPr>
        <w:rFonts w:ascii="Calibri" w:eastAsia="Calibri" w:hAnsi="Calibri" w:cs="Calibri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sz w:val="18"/>
        <w:szCs w:val="18"/>
      </w:rPr>
      <w:t>Šestáková</w:t>
    </w:r>
    <w:proofErr w:type="spellEnd"/>
    <w:r>
      <w:rPr>
        <w:rFonts w:ascii="Calibri" w:eastAsia="Calibri" w:hAnsi="Calibri" w:cs="Calibri"/>
        <w:sz w:val="18"/>
        <w:szCs w:val="18"/>
      </w:rPr>
      <w:t xml:space="preserve">, </w:t>
    </w:r>
    <w:proofErr w:type="spellStart"/>
    <w:r>
      <w:rPr>
        <w:rFonts w:ascii="Calibri" w:eastAsia="Calibri" w:hAnsi="Calibri" w:cs="Calibri"/>
        <w:sz w:val="18"/>
        <w:szCs w:val="18"/>
      </w:rPr>
      <w:t>propagace</w:t>
    </w:r>
    <w:proofErr w:type="spellEnd"/>
    <w:r>
      <w:rPr>
        <w:rFonts w:ascii="Calibri" w:eastAsia="Calibri" w:hAnsi="Calibri" w:cs="Calibri"/>
        <w:sz w:val="18"/>
        <w:szCs w:val="18"/>
      </w:rPr>
      <w:t xml:space="preserve"> a PR </w:t>
    </w:r>
    <w:proofErr w:type="spellStart"/>
    <w:r>
      <w:rPr>
        <w:rFonts w:ascii="Calibri" w:eastAsia="Calibri" w:hAnsi="Calibri" w:cs="Calibri"/>
        <w:sz w:val="18"/>
        <w:szCs w:val="18"/>
      </w:rPr>
      <w:t>divadla</w:t>
    </w:r>
    <w:proofErr w:type="spellEnd"/>
    <w:r>
      <w:rPr>
        <w:rFonts w:ascii="Calibri" w:eastAsia="Calibri" w:hAnsi="Calibri" w:cs="Calibri"/>
        <w:sz w:val="18"/>
        <w:szCs w:val="18"/>
      </w:rPr>
      <w:t xml:space="preserve"> DISK: </w:t>
    </w:r>
    <w:hyperlink r:id="rId1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kristyna.sestakova@divadlodisk.cz</w:t>
      </w:r>
    </w:hyperlink>
    <w:r>
      <w:rPr>
        <w:rFonts w:ascii="Calibri" w:eastAsia="Calibri" w:hAnsi="Calibri" w:cs="Calibri"/>
        <w:color w:val="0000FF"/>
        <w:sz w:val="18"/>
        <w:szCs w:val="18"/>
        <w:u w:val="single"/>
      </w:rPr>
      <w:t xml:space="preserve">, </w:t>
    </w:r>
    <w:r>
      <w:rPr>
        <w:rFonts w:ascii="Calibri" w:eastAsia="Calibri" w:hAnsi="Calibri" w:cs="Calibri"/>
        <w:sz w:val="18"/>
        <w:szCs w:val="18"/>
      </w:rPr>
      <w:t>+420 602 578 145</w:t>
    </w:r>
    <w:r>
      <w:rPr>
        <w:rFonts w:ascii="Calibri" w:eastAsia="Calibri" w:hAnsi="Calibri" w:cs="Calibri"/>
        <w:color w:val="0000FF"/>
        <w:sz w:val="18"/>
        <w:szCs w:val="18"/>
        <w:u w:val="single"/>
      </w:rPr>
      <w:br/>
    </w:r>
    <w:r>
      <w:rPr>
        <w:rFonts w:ascii="Calibri" w:eastAsia="Calibri" w:hAnsi="Calibri" w:cs="Calibri"/>
        <w:sz w:val="18"/>
        <w:szCs w:val="18"/>
      </w:rPr>
      <w:t xml:space="preserve">Josef </w:t>
    </w:r>
    <w:proofErr w:type="spellStart"/>
    <w:r>
      <w:rPr>
        <w:rFonts w:ascii="Calibri" w:eastAsia="Calibri" w:hAnsi="Calibri" w:cs="Calibri"/>
        <w:sz w:val="18"/>
        <w:szCs w:val="18"/>
      </w:rPr>
      <w:t>Tajovský</w:t>
    </w:r>
    <w:proofErr w:type="spellEnd"/>
    <w:r>
      <w:rPr>
        <w:rFonts w:ascii="Calibri" w:eastAsia="Calibri" w:hAnsi="Calibri" w:cs="Calibri"/>
        <w:sz w:val="18"/>
        <w:szCs w:val="18"/>
      </w:rPr>
      <w:t xml:space="preserve">, </w:t>
    </w:r>
    <w:proofErr w:type="spellStart"/>
    <w:r>
      <w:rPr>
        <w:rFonts w:ascii="Calibri" w:eastAsia="Calibri" w:hAnsi="Calibri" w:cs="Calibri"/>
        <w:sz w:val="18"/>
        <w:szCs w:val="18"/>
      </w:rPr>
      <w:t>propagace</w:t>
    </w:r>
    <w:proofErr w:type="spellEnd"/>
    <w:r>
      <w:rPr>
        <w:rFonts w:ascii="Calibri" w:eastAsia="Calibri" w:hAnsi="Calibri" w:cs="Calibri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sz w:val="18"/>
        <w:szCs w:val="18"/>
      </w:rPr>
      <w:t>inscenace</w:t>
    </w:r>
    <w:proofErr w:type="spellEnd"/>
    <w:r>
      <w:rPr>
        <w:rFonts w:ascii="Calibri" w:eastAsia="Calibri" w:hAnsi="Calibri" w:cs="Calibri"/>
        <w:sz w:val="18"/>
        <w:szCs w:val="18"/>
      </w:rPr>
      <w:t xml:space="preserve">: </w:t>
    </w:r>
    <w:hyperlink r:id="rId2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tajovsky.josef@gmail.com</w:t>
      </w:r>
    </w:hyperlink>
    <w:r>
      <w:rPr>
        <w:rFonts w:ascii="Calibri" w:eastAsia="Calibri" w:hAnsi="Calibri" w:cs="Calibri"/>
        <w:sz w:val="18"/>
        <w:szCs w:val="18"/>
      </w:rPr>
      <w:t>, +420 602 852 856</w:t>
    </w:r>
  </w:p>
  <w:p w:rsidR="0076315C" w:rsidRDefault="0076315C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402" w:rsidRDefault="008B3402">
      <w:r>
        <w:separator/>
      </w:r>
    </w:p>
  </w:footnote>
  <w:footnote w:type="continuationSeparator" w:id="0">
    <w:p w:rsidR="008B3402" w:rsidRDefault="008B3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5C" w:rsidRDefault="008B34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rFonts w:ascii="Calibri" w:eastAsia="Calibri" w:hAnsi="Calibri" w:cs="Calibri"/>
        <w:color w:val="000000"/>
      </w:rPr>
    </w:pPr>
    <w:proofErr w:type="spellStart"/>
    <w:r>
      <w:rPr>
        <w:rFonts w:ascii="Calibri" w:eastAsia="Calibri" w:hAnsi="Calibri" w:cs="Calibri"/>
        <w:color w:val="000000"/>
        <w:sz w:val="18"/>
        <w:szCs w:val="18"/>
      </w:rPr>
      <w:t>Višňový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color w:val="000000"/>
        <w:sz w:val="18"/>
        <w:szCs w:val="18"/>
      </w:rPr>
      <w:t>sad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</w:r>
    <w:proofErr w:type="spellStart"/>
    <w:r>
      <w:rPr>
        <w:rFonts w:ascii="Calibri" w:eastAsia="Calibri" w:hAnsi="Calibri" w:cs="Calibri"/>
        <w:b/>
        <w:color w:val="000000"/>
        <w:sz w:val="18"/>
        <w:szCs w:val="18"/>
      </w:rPr>
      <w:t>Tisková</w:t>
    </w:r>
    <w:proofErr w:type="spellEnd"/>
    <w:r>
      <w:rPr>
        <w:rFonts w:ascii="Calibri" w:eastAsia="Calibri" w:hAnsi="Calibri" w:cs="Calibri"/>
        <w:b/>
        <w:color w:val="000000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b/>
        <w:color w:val="000000"/>
        <w:sz w:val="18"/>
        <w:szCs w:val="18"/>
      </w:rPr>
      <w:t>zpráva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 xml:space="preserve">: V </w:t>
    </w:r>
    <w:proofErr w:type="spellStart"/>
    <w:r>
      <w:rPr>
        <w:rFonts w:ascii="Calibri" w:eastAsia="Calibri" w:hAnsi="Calibri" w:cs="Calibri"/>
        <w:color w:val="000000"/>
        <w:sz w:val="18"/>
        <w:szCs w:val="18"/>
      </w:rPr>
      <w:t>Praze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color w:val="000000"/>
        <w:sz w:val="18"/>
        <w:szCs w:val="18"/>
      </w:rPr>
      <w:t>dne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 xml:space="preserve"> </w:t>
    </w:r>
    <w:r>
      <w:rPr>
        <w:rFonts w:ascii="Calibri" w:eastAsia="Calibri" w:hAnsi="Calibri" w:cs="Calibri"/>
        <w:sz w:val="18"/>
        <w:szCs w:val="18"/>
      </w:rPr>
      <w:t>1</w:t>
    </w:r>
    <w:r>
      <w:rPr>
        <w:rFonts w:ascii="Calibri" w:eastAsia="Calibri" w:hAnsi="Calibri" w:cs="Calibri"/>
        <w:color w:val="000000"/>
        <w:sz w:val="18"/>
        <w:szCs w:val="18"/>
      </w:rPr>
      <w:t xml:space="preserve">. </w:t>
    </w:r>
    <w:r>
      <w:rPr>
        <w:rFonts w:ascii="Calibri" w:eastAsia="Calibri" w:hAnsi="Calibri" w:cs="Calibri"/>
        <w:sz w:val="18"/>
        <w:szCs w:val="18"/>
      </w:rPr>
      <w:t>3</w:t>
    </w:r>
    <w:r>
      <w:rPr>
        <w:rFonts w:ascii="Calibri" w:eastAsia="Calibri" w:hAnsi="Calibri" w:cs="Calibri"/>
        <w:color w:val="000000"/>
        <w:sz w:val="18"/>
        <w:szCs w:val="18"/>
      </w:rPr>
      <w:t>. 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6315C"/>
    <w:rsid w:val="0076315C"/>
    <w:rsid w:val="008B3402"/>
    <w:rsid w:val="00DC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ajovsky.josef@gmail.com" TargetMode="External"/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599</Words>
  <Characters>3535</Characters>
  <Application>Microsoft Office Word</Application>
  <DocSecurity>0</DocSecurity>
  <Lines>29</Lines>
  <Paragraphs>8</Paragraphs>
  <ScaleCrop>false</ScaleCrop>
  <Company>DAMU</Company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DAMU</cp:lastModifiedBy>
  <cp:revision>2</cp:revision>
  <dcterms:created xsi:type="dcterms:W3CDTF">2019-03-05T13:20:00Z</dcterms:created>
  <dcterms:modified xsi:type="dcterms:W3CDTF">2019-03-05T13:22:00Z</dcterms:modified>
</cp:coreProperties>
</file>