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96A" w:rsidRDefault="005B72DD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Divadlo, kde se představuje nová generace herců a tvůrců. DISK zahájí svou 75. sezonu dvěma zářijovými premiérami</w:t>
      </w:r>
    </w:p>
    <w:p w:rsidR="005C696A" w:rsidRDefault="005C696A">
      <w:pPr>
        <w:rPr>
          <w:rFonts w:ascii="Calibri" w:eastAsia="Calibri" w:hAnsi="Calibri" w:cs="Calibri"/>
          <w:i/>
        </w:rPr>
      </w:pP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i/>
          <w:highlight w:val="white"/>
        </w:rPr>
        <w:t>Praha, 4. 9. 2020</w:t>
      </w:r>
      <w:r>
        <w:rPr>
          <w:rFonts w:ascii="Calibri" w:eastAsia="Calibri" w:hAnsi="Calibri" w:cs="Calibri"/>
          <w:highlight w:val="white"/>
        </w:rPr>
        <w:t xml:space="preserve"> –</w:t>
      </w:r>
      <w:r>
        <w:rPr>
          <w:rFonts w:ascii="Calibri" w:eastAsia="Calibri" w:hAnsi="Calibri" w:cs="Calibri"/>
          <w:b/>
          <w:highlight w:val="white"/>
        </w:rPr>
        <w:t xml:space="preserve"> Divadlo DISK, na jehož jevišti se představují mladí herci a tvůrci z řad absolvujících studentů DAMU, odstartuje svou 75. sezonu dvěma premiérami. V pátek 18. září bude uvedena první a velmi málo uváděná hra Antona Pavloviče Čechova </w:t>
      </w:r>
      <w:proofErr w:type="spellStart"/>
      <w:r>
        <w:rPr>
          <w:rFonts w:ascii="Calibri" w:eastAsia="Calibri" w:hAnsi="Calibri" w:cs="Calibri"/>
          <w:b/>
          <w:highlight w:val="white"/>
        </w:rPr>
        <w:t>Platonov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v režii dlouh</w:t>
      </w:r>
      <w:r>
        <w:rPr>
          <w:rFonts w:ascii="Calibri" w:eastAsia="Calibri" w:hAnsi="Calibri" w:cs="Calibri"/>
          <w:b/>
          <w:highlight w:val="white"/>
        </w:rPr>
        <w:t>oletého pedagoga katedry činoherního divadla doc. Jakuba Korčáka. Krutá fraška, nad níž se vznáší přízrak sebevraždy, je jednou z absolventských inscenací 4. ročníku herectví činoherního divadla. Souboru Činohry patří i druhá zářijová premiéra, jíž se stan</w:t>
      </w:r>
      <w:r>
        <w:rPr>
          <w:rFonts w:ascii="Calibri" w:eastAsia="Calibri" w:hAnsi="Calibri" w:cs="Calibri"/>
          <w:b/>
          <w:highlight w:val="white"/>
        </w:rPr>
        <w:t xml:space="preserve">e </w:t>
      </w:r>
      <w:proofErr w:type="spellStart"/>
      <w:r>
        <w:rPr>
          <w:rFonts w:ascii="Calibri" w:eastAsia="Calibri" w:hAnsi="Calibri" w:cs="Calibri"/>
          <w:b/>
          <w:highlight w:val="white"/>
        </w:rPr>
        <w:t>Wassermanův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Přelet nad kukaččím hnízdem podle známé knižní předlohy </w:t>
      </w:r>
      <w:proofErr w:type="spellStart"/>
      <w:r>
        <w:rPr>
          <w:rFonts w:ascii="Calibri" w:eastAsia="Calibri" w:hAnsi="Calibri" w:cs="Calibri"/>
          <w:b/>
          <w:highlight w:val="white"/>
        </w:rPr>
        <w:t>Kena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b/>
          <w:highlight w:val="white"/>
        </w:rPr>
        <w:t>Keseyho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. Režisérem inscenace je student režie činoherního divadla Vít Malota. Soubor </w:t>
      </w:r>
      <w:proofErr w:type="spellStart"/>
      <w:r>
        <w:rPr>
          <w:rFonts w:ascii="Calibri" w:eastAsia="Calibri" w:hAnsi="Calibri" w:cs="Calibri"/>
          <w:b/>
          <w:highlight w:val="white"/>
        </w:rPr>
        <w:t>Alterny</w:t>
      </w:r>
      <w:proofErr w:type="spellEnd"/>
      <w:r>
        <w:rPr>
          <w:rFonts w:ascii="Calibri" w:eastAsia="Calibri" w:hAnsi="Calibri" w:cs="Calibri"/>
          <w:b/>
          <w:highlight w:val="white"/>
        </w:rPr>
        <w:t>, který tvoří studenti Katedry alternativního a loutkového divadla, vstoupí do nové sezon</w:t>
      </w:r>
      <w:r>
        <w:rPr>
          <w:rFonts w:ascii="Calibri" w:eastAsia="Calibri" w:hAnsi="Calibri" w:cs="Calibri"/>
          <w:b/>
          <w:highlight w:val="white"/>
        </w:rPr>
        <w:t xml:space="preserve">y říjnovou premiérou inscenace </w:t>
      </w:r>
      <w:proofErr w:type="spellStart"/>
      <w:r>
        <w:rPr>
          <w:rFonts w:ascii="Calibri" w:eastAsia="Calibri" w:hAnsi="Calibri" w:cs="Calibri"/>
          <w:b/>
          <w:highlight w:val="white"/>
        </w:rPr>
        <w:t>Cumulus</w:t>
      </w:r>
      <w:proofErr w:type="spellEnd"/>
      <w:r>
        <w:rPr>
          <w:rFonts w:ascii="Calibri" w:eastAsia="Calibri" w:hAnsi="Calibri" w:cs="Calibri"/>
          <w:b/>
          <w:highlight w:val="white"/>
        </w:rPr>
        <w:t>. DISK se v sezoně 2020/2021 zapojí opět také do programu festivalu otevřených budov Open House Praha a Noci divadel.</w:t>
      </w:r>
      <w:r>
        <w:rPr>
          <w:rFonts w:ascii="Calibri" w:eastAsia="Calibri" w:hAnsi="Calibri" w:cs="Calibri"/>
          <w:highlight w:val="white"/>
        </w:rPr>
        <w:t xml:space="preserve"> </w:t>
      </w: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b/>
          <w:highlight w:val="white"/>
        </w:rPr>
      </w:pPr>
      <w:r>
        <w:rPr>
          <w:rFonts w:ascii="Calibri" w:eastAsia="Calibri" w:hAnsi="Calibri" w:cs="Calibri"/>
          <w:b/>
          <w:highlight w:val="white"/>
        </w:rPr>
        <w:t xml:space="preserve">Nová sezona s respektem k mimořádným opatřením </w:t>
      </w: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Do nové sezony přichází fakultní divadlo s respekte</w:t>
      </w:r>
      <w:r>
        <w:rPr>
          <w:rFonts w:ascii="Calibri" w:eastAsia="Calibri" w:hAnsi="Calibri" w:cs="Calibri"/>
          <w:highlight w:val="white"/>
        </w:rPr>
        <w:t>m k aktuálním bezpečnostním nařízením a žádá své diváky o ohleduplnost a dodržování potřebných pokynů, ale zároveň je vyzývá, aby se návštěvy nebáli. „</w:t>
      </w:r>
      <w:r>
        <w:rPr>
          <w:rFonts w:ascii="Calibri" w:eastAsia="Calibri" w:hAnsi="Calibri" w:cs="Calibri"/>
          <w:i/>
          <w:highlight w:val="white"/>
        </w:rPr>
        <w:t>Jsme si vědomi obav diváků z návštěvy hromadných akcí, proto bych ráda všechny ujistila, že nebereme situ</w:t>
      </w:r>
      <w:r>
        <w:rPr>
          <w:rFonts w:ascii="Calibri" w:eastAsia="Calibri" w:hAnsi="Calibri" w:cs="Calibri"/>
          <w:i/>
          <w:highlight w:val="white"/>
        </w:rPr>
        <w:t xml:space="preserve">aci na lehkou váhu, a přestože maximální kapacita našeho sálu je pouze 120 míst, roušky, dezinfekce a ostatní mimořádná opatření jsou u nás samozřejmostí. Budeme velmi rádi, pokud svou přítomností přijdete podpořit především studenty absolvující za těchto </w:t>
      </w:r>
      <w:r>
        <w:rPr>
          <w:rFonts w:ascii="Calibri" w:eastAsia="Calibri" w:hAnsi="Calibri" w:cs="Calibri"/>
          <w:i/>
          <w:highlight w:val="white"/>
        </w:rPr>
        <w:t>nestandardních podmínek,"</w:t>
      </w:r>
      <w:r>
        <w:rPr>
          <w:rFonts w:ascii="Calibri" w:eastAsia="Calibri" w:hAnsi="Calibri" w:cs="Calibri"/>
          <w:highlight w:val="white"/>
        </w:rPr>
        <w:t xml:space="preserve"> uvedla ředitelka divadla DISK </w:t>
      </w:r>
      <w:r>
        <w:rPr>
          <w:rFonts w:ascii="Calibri" w:eastAsia="Calibri" w:hAnsi="Calibri" w:cs="Calibri"/>
          <w:b/>
          <w:highlight w:val="white"/>
        </w:rPr>
        <w:t>Tereza Sochová.</w:t>
      </w:r>
      <w:r>
        <w:rPr>
          <w:rFonts w:ascii="Calibri" w:eastAsia="Calibri" w:hAnsi="Calibri" w:cs="Calibri"/>
          <w:highlight w:val="white"/>
        </w:rPr>
        <w:t xml:space="preserve"> </w:t>
      </w: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b/>
          <w:highlight w:val="white"/>
        </w:rPr>
      </w:pPr>
      <w:r>
        <w:rPr>
          <w:rFonts w:ascii="Calibri" w:eastAsia="Calibri" w:hAnsi="Calibri" w:cs="Calibri"/>
          <w:b/>
          <w:highlight w:val="white"/>
        </w:rPr>
        <w:t xml:space="preserve">Repertoár Činohry obsáhne klasiku i původní autorská hra, </w:t>
      </w:r>
      <w:proofErr w:type="spellStart"/>
      <w:r>
        <w:rPr>
          <w:rFonts w:ascii="Calibri" w:eastAsia="Calibri" w:hAnsi="Calibri" w:cs="Calibri"/>
          <w:b/>
          <w:highlight w:val="white"/>
        </w:rPr>
        <w:t>Alterna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sází na open call</w:t>
      </w: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 xml:space="preserve">Po zářijových premiérách Čechovova Platonova a </w:t>
      </w:r>
      <w:proofErr w:type="spellStart"/>
      <w:r>
        <w:rPr>
          <w:rFonts w:ascii="Calibri" w:eastAsia="Calibri" w:hAnsi="Calibri" w:cs="Calibri"/>
          <w:highlight w:val="white"/>
        </w:rPr>
        <w:t>Wassermanova</w:t>
      </w:r>
      <w:proofErr w:type="spellEnd"/>
      <w:r>
        <w:rPr>
          <w:rFonts w:ascii="Calibri" w:eastAsia="Calibri" w:hAnsi="Calibri" w:cs="Calibri"/>
          <w:highlight w:val="white"/>
        </w:rPr>
        <w:t xml:space="preserve"> Přeletu nad kukaččím hnízdem začnou her</w:t>
      </w:r>
      <w:r>
        <w:rPr>
          <w:rFonts w:ascii="Calibri" w:eastAsia="Calibri" w:hAnsi="Calibri" w:cs="Calibri"/>
          <w:highlight w:val="white"/>
        </w:rPr>
        <w:t>ci Činohry zkoušet pod vedením herečky, režisérky a pedagožky Evy Salzmannové autorské drama Kryštofa Pavelky Digitální podzemí, psané na míru jednotlivým hercům. Premiéra je plánována na 6. listopadu.</w:t>
      </w: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 xml:space="preserve">Inscenace </w:t>
      </w:r>
      <w:proofErr w:type="spellStart"/>
      <w:r>
        <w:rPr>
          <w:rFonts w:ascii="Calibri" w:eastAsia="Calibri" w:hAnsi="Calibri" w:cs="Calibri"/>
          <w:highlight w:val="white"/>
        </w:rPr>
        <w:t>Alterny</w:t>
      </w:r>
      <w:proofErr w:type="spellEnd"/>
      <w:r>
        <w:rPr>
          <w:rFonts w:ascii="Calibri" w:eastAsia="Calibri" w:hAnsi="Calibri" w:cs="Calibri"/>
          <w:highlight w:val="white"/>
        </w:rPr>
        <w:t xml:space="preserve"> (Katedra alternativního a loutkového</w:t>
      </w:r>
      <w:r>
        <w:rPr>
          <w:rFonts w:ascii="Calibri" w:eastAsia="Calibri" w:hAnsi="Calibri" w:cs="Calibri"/>
          <w:highlight w:val="white"/>
        </w:rPr>
        <w:t xml:space="preserve"> divadla) jsou nadále do </w:t>
      </w:r>
      <w:proofErr w:type="spellStart"/>
      <w:r>
        <w:rPr>
          <w:rFonts w:ascii="Calibri" w:eastAsia="Calibri" w:hAnsi="Calibri" w:cs="Calibri"/>
          <w:highlight w:val="white"/>
        </w:rPr>
        <w:t>DISKu</w:t>
      </w:r>
      <w:proofErr w:type="spellEnd"/>
      <w:r>
        <w:rPr>
          <w:rFonts w:ascii="Calibri" w:eastAsia="Calibri" w:hAnsi="Calibri" w:cs="Calibri"/>
          <w:highlight w:val="white"/>
        </w:rPr>
        <w:t xml:space="preserve"> vybírány na základě tzv. Open </w:t>
      </w:r>
      <w:proofErr w:type="spellStart"/>
      <w:r>
        <w:rPr>
          <w:rFonts w:ascii="Calibri" w:eastAsia="Calibri" w:hAnsi="Calibri" w:cs="Calibri"/>
          <w:highlight w:val="white"/>
        </w:rPr>
        <w:t>callu</w:t>
      </w:r>
      <w:proofErr w:type="spellEnd"/>
      <w:r>
        <w:rPr>
          <w:rFonts w:ascii="Calibri" w:eastAsia="Calibri" w:hAnsi="Calibri" w:cs="Calibri"/>
          <w:highlight w:val="white"/>
        </w:rPr>
        <w:t>, Jeho podstatou je již několik sezón výběr projektů inscenačních týmů, které tvoří studenti napříč katedrou. O repertoáru tak rozhoduje odborná komise složená z pedagogů, ale především sami</w:t>
      </w:r>
      <w:r>
        <w:rPr>
          <w:rFonts w:ascii="Calibri" w:eastAsia="Calibri" w:hAnsi="Calibri" w:cs="Calibri"/>
          <w:highlight w:val="white"/>
        </w:rPr>
        <w:t xml:space="preserve"> tvůrci. Ve čtvrtek 1. října si po divadelních prázdninách poprvé v </w:t>
      </w:r>
      <w:proofErr w:type="spellStart"/>
      <w:r>
        <w:rPr>
          <w:rFonts w:ascii="Calibri" w:eastAsia="Calibri" w:hAnsi="Calibri" w:cs="Calibri"/>
          <w:highlight w:val="white"/>
        </w:rPr>
        <w:t>DISKu</w:t>
      </w:r>
      <w:proofErr w:type="spellEnd"/>
      <w:r>
        <w:rPr>
          <w:rFonts w:ascii="Calibri" w:eastAsia="Calibri" w:hAnsi="Calibri" w:cs="Calibri"/>
          <w:highlight w:val="white"/>
        </w:rPr>
        <w:t xml:space="preserve"> zahrají studenti </w:t>
      </w:r>
      <w:proofErr w:type="spellStart"/>
      <w:r>
        <w:rPr>
          <w:rFonts w:ascii="Calibri" w:eastAsia="Calibri" w:hAnsi="Calibri" w:cs="Calibri"/>
          <w:highlight w:val="white"/>
        </w:rPr>
        <w:t>Alterny</w:t>
      </w:r>
      <w:proofErr w:type="spellEnd"/>
      <w:r>
        <w:rPr>
          <w:rFonts w:ascii="Calibri" w:eastAsia="Calibri" w:hAnsi="Calibri" w:cs="Calibri"/>
          <w:highlight w:val="white"/>
        </w:rPr>
        <w:t>. Uvedou  Debatu pro loutky o sedmi jednáních, jejíž premiéra proběhla již v minulé sezoně. V té nové se uskuteční tři reprízy, každá na jiné téma. Říjnová re</w:t>
      </w:r>
      <w:r>
        <w:rPr>
          <w:rFonts w:ascii="Calibri" w:eastAsia="Calibri" w:hAnsi="Calibri" w:cs="Calibri"/>
          <w:highlight w:val="white"/>
        </w:rPr>
        <w:t xml:space="preserve">príza bude věnována turismu v Praze. Dozvukem loňské, netypické sezony přerušené </w:t>
      </w:r>
      <w:proofErr w:type="spellStart"/>
      <w:r>
        <w:rPr>
          <w:rFonts w:ascii="Calibri" w:eastAsia="Calibri" w:hAnsi="Calibri" w:cs="Calibri"/>
          <w:highlight w:val="white"/>
        </w:rPr>
        <w:t>koronavirovou</w:t>
      </w:r>
      <w:proofErr w:type="spellEnd"/>
      <w:r>
        <w:rPr>
          <w:rFonts w:ascii="Calibri" w:eastAsia="Calibri" w:hAnsi="Calibri" w:cs="Calibri"/>
          <w:highlight w:val="white"/>
        </w:rPr>
        <w:t xml:space="preserve"> krizí, bude inscenace </w:t>
      </w:r>
      <w:proofErr w:type="spellStart"/>
      <w:r>
        <w:rPr>
          <w:rFonts w:ascii="Calibri" w:eastAsia="Calibri" w:hAnsi="Calibri" w:cs="Calibri"/>
          <w:highlight w:val="white"/>
        </w:rPr>
        <w:t>Čtvrthrst</w:t>
      </w:r>
      <w:proofErr w:type="spellEnd"/>
      <w:r>
        <w:rPr>
          <w:rFonts w:ascii="Calibri" w:eastAsia="Calibri" w:hAnsi="Calibri" w:cs="Calibri"/>
          <w:highlight w:val="white"/>
        </w:rPr>
        <w:t xml:space="preserve"> je nejdelší slovo v českém jazyce, které neobsahuje ani jednu samohlásku. Na programu je v sezoně 2020/ 2021 poprvé 6. října. Prv</w:t>
      </w:r>
      <w:r>
        <w:rPr>
          <w:rFonts w:ascii="Calibri" w:eastAsia="Calibri" w:hAnsi="Calibri" w:cs="Calibri"/>
          <w:highlight w:val="white"/>
        </w:rPr>
        <w:t xml:space="preserve">ní premiérou </w:t>
      </w:r>
      <w:proofErr w:type="spellStart"/>
      <w:r>
        <w:rPr>
          <w:rFonts w:ascii="Calibri" w:eastAsia="Calibri" w:hAnsi="Calibri" w:cs="Calibri"/>
          <w:highlight w:val="white"/>
        </w:rPr>
        <w:t>Alterny</w:t>
      </w:r>
      <w:proofErr w:type="spellEnd"/>
      <w:r>
        <w:rPr>
          <w:rFonts w:ascii="Calibri" w:eastAsia="Calibri" w:hAnsi="Calibri" w:cs="Calibri"/>
          <w:highlight w:val="white"/>
        </w:rPr>
        <w:t xml:space="preserve"> bude 15. října </w:t>
      </w:r>
      <w:proofErr w:type="spellStart"/>
      <w:r>
        <w:rPr>
          <w:rFonts w:ascii="Calibri" w:eastAsia="Calibri" w:hAnsi="Calibri" w:cs="Calibri"/>
          <w:highlight w:val="white"/>
        </w:rPr>
        <w:t>Cumulus</w:t>
      </w:r>
      <w:proofErr w:type="spellEnd"/>
      <w:r>
        <w:rPr>
          <w:rFonts w:ascii="Calibri" w:eastAsia="Calibri" w:hAnsi="Calibri" w:cs="Calibri"/>
          <w:highlight w:val="white"/>
        </w:rPr>
        <w:t xml:space="preserve">, autorský počin o žití, spolužití a přežití inspirována různými přístupy k několika městským fenoménům. </w:t>
      </w:r>
    </w:p>
    <w:p w:rsidR="005C696A" w:rsidRPr="00942BFD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 xml:space="preserve">Na jevišti </w:t>
      </w:r>
      <w:proofErr w:type="spellStart"/>
      <w:r>
        <w:rPr>
          <w:rFonts w:ascii="Calibri" w:eastAsia="Calibri" w:hAnsi="Calibri" w:cs="Calibri"/>
          <w:highlight w:val="white"/>
        </w:rPr>
        <w:t>DISKu</w:t>
      </w:r>
      <w:proofErr w:type="spellEnd"/>
      <w:r>
        <w:rPr>
          <w:rFonts w:ascii="Calibri" w:eastAsia="Calibri" w:hAnsi="Calibri" w:cs="Calibri"/>
          <w:highlight w:val="white"/>
        </w:rPr>
        <w:t xml:space="preserve"> vystupují pravidelně také studenti HAMU, s pásmem nazvaným Nová generace 2020 věnovaným tv</w:t>
      </w:r>
      <w:r>
        <w:rPr>
          <w:rFonts w:ascii="Calibri" w:eastAsia="Calibri" w:hAnsi="Calibri" w:cs="Calibri"/>
          <w:highlight w:val="white"/>
        </w:rPr>
        <w:t>orbě začínajících choreografů a performerů. Divadelní program obohatí také studenti Katedry výchovné dramatiky, kteří uvedou v premiéře 13. října v prostoru komorní scény divadla DISK, studia Řetízek, titul Plechová Mína, podle stejnojmenné knihy Pavla Hrn</w:t>
      </w:r>
      <w:r>
        <w:rPr>
          <w:rFonts w:ascii="Calibri" w:eastAsia="Calibri" w:hAnsi="Calibri" w:cs="Calibri"/>
          <w:highlight w:val="white"/>
        </w:rPr>
        <w:t xml:space="preserve">číře.  </w:t>
      </w:r>
      <w:bookmarkStart w:id="0" w:name="_GoBack"/>
      <w:bookmarkEnd w:id="0"/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b/>
          <w:highlight w:val="white"/>
        </w:rPr>
      </w:pPr>
      <w:r>
        <w:rPr>
          <w:rFonts w:ascii="Calibri" w:eastAsia="Calibri" w:hAnsi="Calibri" w:cs="Calibri"/>
          <w:b/>
          <w:highlight w:val="white"/>
        </w:rPr>
        <w:t xml:space="preserve">Festivalové dění </w:t>
      </w: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 xml:space="preserve">Nová sezona se neobejde také bez tradičních festivalů, jakými jsou Děti – výchova – divadlo od 23. do25. října pořádané Katedrou výchovné dramatiky DAMU, od 13. do 15. listopadu Autorská tvorba </w:t>
      </w:r>
      <w:r>
        <w:rPr>
          <w:rFonts w:ascii="Calibri" w:eastAsia="Calibri" w:hAnsi="Calibri" w:cs="Calibri"/>
          <w:highlight w:val="white"/>
        </w:rPr>
        <w:lastRenderedPageBreak/>
        <w:t xml:space="preserve">nablízko v podání Katedry autorské </w:t>
      </w:r>
      <w:r>
        <w:rPr>
          <w:rFonts w:ascii="Calibri" w:eastAsia="Calibri" w:hAnsi="Calibri" w:cs="Calibri"/>
          <w:highlight w:val="white"/>
        </w:rPr>
        <w:t xml:space="preserve">tvorby a pedagogiky či červnový </w:t>
      </w:r>
      <w:proofErr w:type="spellStart"/>
      <w:r>
        <w:rPr>
          <w:rFonts w:ascii="Calibri" w:eastAsia="Calibri" w:hAnsi="Calibri" w:cs="Calibri"/>
          <w:highlight w:val="white"/>
        </w:rPr>
        <w:t>Zlomvaz</w:t>
      </w:r>
      <w:proofErr w:type="spellEnd"/>
      <w:r>
        <w:rPr>
          <w:rFonts w:ascii="Calibri" w:eastAsia="Calibri" w:hAnsi="Calibri" w:cs="Calibri"/>
          <w:highlight w:val="white"/>
        </w:rPr>
        <w:t xml:space="preserve">, který tradičně organizují studenti Katedry produkce. </w:t>
      </w: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Prohlídky zákulisí v rámci Open House Praha 2020</w:t>
      </w: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Již druhým rokem se divadlo DISK zapojuje do festivalu otevřených budov Open House Praha 2020. Jedinečnou možnos</w:t>
      </w:r>
      <w:r>
        <w:rPr>
          <w:rFonts w:ascii="Calibri" w:eastAsia="Calibri" w:hAnsi="Calibri" w:cs="Calibri"/>
        </w:rPr>
        <w:t>t nahlédnout do zákulisí divadla DISK, historického sklepení v budově Řetězová, kde se DAMU a DISK nacházejí, budou mít zájemci o víkendu 5. a 6. září v rámci komentovaných prohlídek, vždy od 10 do 18 hodin. Průvodci se stanou studenti Katedry produkce DAM</w:t>
      </w:r>
      <w:r>
        <w:rPr>
          <w:rFonts w:ascii="Calibri" w:eastAsia="Calibri" w:hAnsi="Calibri" w:cs="Calibri"/>
        </w:rPr>
        <w:t xml:space="preserve">U. </w:t>
      </w: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Udržitelná Noc divadel v </w:t>
      </w:r>
      <w:proofErr w:type="spellStart"/>
      <w:r>
        <w:rPr>
          <w:rFonts w:ascii="Calibri" w:eastAsia="Calibri" w:hAnsi="Calibri" w:cs="Calibri"/>
          <w:b/>
        </w:rPr>
        <w:t>DISKu</w:t>
      </w:r>
      <w:proofErr w:type="spellEnd"/>
      <w:r>
        <w:rPr>
          <w:rFonts w:ascii="Calibri" w:eastAsia="Calibri" w:hAnsi="Calibri" w:cs="Calibri"/>
          <w:b/>
        </w:rPr>
        <w:t xml:space="preserve"> </w:t>
      </w:r>
    </w:p>
    <w:p w:rsidR="005C696A" w:rsidRDefault="005B72DD">
      <w:pPr>
        <w:pStyle w:val="Nadpis3"/>
        <w:shd w:val="clear" w:color="auto" w:fill="FFFFFF"/>
        <w:spacing w:before="0"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  <w:highlight w:val="white"/>
        </w:rPr>
      </w:pPr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 xml:space="preserve">Součástí Noci divadel je DISK od prvního ročníku této akce. Letošní devátý, s podtitulem Divadlo 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udr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(život)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elnost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 xml:space="preserve"> nebude výjimkou. Uskuteční se v sobotu 21. listopadu. Kromě tématu udržitelnosti, které bude reflektovat divadelní workshop, budou návštěvní</w:t>
      </w:r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 xml:space="preserve">ci moci zhlédnout již zmíněnou netradiční inscenaci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Alterny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 xml:space="preserve"> s názvem Debata pro loutky o sedmi jednáních, věnovanou v tomto listopadovém vydání Hnutí Me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too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 xml:space="preserve"> v uměleckých profesích.</w:t>
      </w: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Rezervujte si své místo v hledišti a potěšte se divadelním dárkem</w:t>
      </w: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  <w:highlight w:val="white"/>
        </w:rPr>
        <w:t>Vstupenky</w:t>
      </w:r>
      <w:r>
        <w:rPr>
          <w:rFonts w:ascii="Calibri" w:eastAsia="Calibri" w:hAnsi="Calibri" w:cs="Calibri"/>
          <w:highlight w:val="white"/>
        </w:rPr>
        <w:t xml:space="preserve"> do divadla DISK jsou k dostání buď online na </w:t>
      </w:r>
      <w:hyperlink r:id="rId7">
        <w:r>
          <w:rPr>
            <w:rFonts w:ascii="Calibri" w:eastAsia="Calibri" w:hAnsi="Calibri" w:cs="Calibri"/>
            <w:highlight w:val="white"/>
          </w:rPr>
          <w:t>www.divadlodisk.cz</w:t>
        </w:r>
      </w:hyperlink>
      <w:r>
        <w:rPr>
          <w:rFonts w:ascii="Calibri" w:eastAsia="Calibri" w:hAnsi="Calibri" w:cs="Calibri"/>
          <w:highlight w:val="white"/>
        </w:rPr>
        <w:t xml:space="preserve"> nebo v pokladně divadla v Karlově ulici 26. Pokladna otevírá 14. 9 a ve všední dny bude otevřena od 16:00 do 19:30, o víkendu a svátcích vždy hod</w:t>
      </w:r>
      <w:r>
        <w:rPr>
          <w:rFonts w:ascii="Calibri" w:eastAsia="Calibri" w:hAnsi="Calibri" w:cs="Calibri"/>
          <w:highlight w:val="white"/>
        </w:rPr>
        <w:t>inu před představením. Základní vstupné stojí 160 Kč, zvýhodněné vstupné 100 Kč (pro studenty, seniory a ZTP). Dárkové poukazy jsou nabízeny v hodnotách 160, 320 a 480 Kč.</w:t>
      </w:r>
      <w:r>
        <w:rPr>
          <w:rFonts w:ascii="Calibri" w:eastAsia="Calibri" w:hAnsi="Calibri" w:cs="Calibri"/>
          <w:highlight w:val="white"/>
        </w:rPr>
        <w:br/>
        <w:t>Zakoupit je můžete v pokladně Divadla DISK (platba hotově/kartou), nebo on-line (pla</w:t>
      </w:r>
      <w:r>
        <w:rPr>
          <w:rFonts w:ascii="Calibri" w:eastAsia="Calibri" w:hAnsi="Calibri" w:cs="Calibri"/>
          <w:highlight w:val="white"/>
        </w:rPr>
        <w:t>tba kartou).</w:t>
      </w: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highlight w:val="white"/>
        </w:rPr>
      </w:pPr>
      <w:bookmarkStart w:id="1" w:name="_heading=h.gjdgxs" w:colFirst="0" w:colLast="0"/>
      <w:bookmarkEnd w:id="1"/>
      <w:r>
        <w:rPr>
          <w:rFonts w:ascii="Calibri" w:eastAsia="Calibri" w:hAnsi="Calibri" w:cs="Calibri"/>
          <w:highlight w:val="white"/>
        </w:rPr>
        <w:t xml:space="preserve">Na pokladně seženete také stylové tašky, připomínající již odehrané, a často legendární inscenace divadla DISK z uplynulých let. Tašky ušila z recyklovaných inscenačních bannerů firma </w:t>
      </w:r>
      <w:proofErr w:type="spellStart"/>
      <w:r>
        <w:rPr>
          <w:rFonts w:ascii="Calibri" w:eastAsia="Calibri" w:hAnsi="Calibri" w:cs="Calibri"/>
          <w:highlight w:val="white"/>
        </w:rPr>
        <w:t>Mustaches</w:t>
      </w:r>
      <w:proofErr w:type="spellEnd"/>
      <w:r>
        <w:rPr>
          <w:rFonts w:ascii="Calibri" w:eastAsia="Calibri" w:hAnsi="Calibri" w:cs="Calibri"/>
          <w:highlight w:val="white"/>
        </w:rPr>
        <w:t xml:space="preserve">. Divadelní merchandising doplňují ručně vyrobené </w:t>
      </w:r>
      <w:r>
        <w:rPr>
          <w:rFonts w:ascii="Calibri" w:eastAsia="Calibri" w:hAnsi="Calibri" w:cs="Calibri"/>
          <w:highlight w:val="white"/>
        </w:rPr>
        <w:t xml:space="preserve">zápisníky typu reportér z dílny SKOBA vyrobené z plakátů. </w:t>
      </w:r>
    </w:p>
    <w:p w:rsidR="005C696A" w:rsidRDefault="005B72D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 DIVADLE DISK</w:t>
      </w:r>
    </w:p>
    <w:p w:rsidR="005C696A" w:rsidRDefault="005C696A">
      <w:pPr>
        <w:widowControl w:val="0"/>
        <w:spacing w:after="120" w:line="240" w:lineRule="auto"/>
        <w:jc w:val="both"/>
        <w:rPr>
          <w:rFonts w:ascii="Calibri" w:eastAsia="Calibri" w:hAnsi="Calibri" w:cs="Calibri"/>
          <w:sz w:val="18"/>
          <w:szCs w:val="18"/>
        </w:rPr>
      </w:pP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sz w:val="18"/>
          <w:szCs w:val="18"/>
          <w:highlight w:val="white"/>
        </w:rPr>
      </w:pPr>
      <w:r>
        <w:rPr>
          <w:rFonts w:ascii="Calibri" w:eastAsia="Calibri" w:hAnsi="Calibri" w:cs="Calibri"/>
          <w:sz w:val="18"/>
          <w:szCs w:val="18"/>
        </w:rPr>
        <w:t xml:space="preserve">Divadlo DISK patří k divadelní fakultě AMU už od začátku jejího fungování v roce 1946. Původně našlo útočiště v divadélku </w:t>
      </w:r>
      <w:proofErr w:type="spellStart"/>
      <w:r>
        <w:rPr>
          <w:rFonts w:ascii="Calibri" w:eastAsia="Calibri" w:hAnsi="Calibri" w:cs="Calibri"/>
          <w:sz w:val="18"/>
          <w:szCs w:val="18"/>
        </w:rPr>
        <w:t>Unitarie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v Karlově ulici č. 5. V devadesátých letech musel DISK tyto prostory opustit a absolventské inscenace studentů DAMU vznikala </w:t>
      </w:r>
      <w:r>
        <w:rPr>
          <w:rFonts w:ascii="Calibri" w:eastAsia="Calibri" w:hAnsi="Calibri" w:cs="Calibri"/>
          <w:sz w:val="18"/>
          <w:szCs w:val="18"/>
        </w:rPr>
        <w:t>v divadle v Celetné. Omezená kapacita ale neumožňovala plnohodnotně nahradit vlastní scénu, které se divadelní fakulta dočkala až v lednu 1999 otevřením nového divadla DISK vybudovaného přímo v objektu fakulty mezi domy Karlova 26 a Řetězová 5. Jeden z nej</w:t>
      </w:r>
      <w:r>
        <w:rPr>
          <w:rFonts w:ascii="Calibri" w:eastAsia="Calibri" w:hAnsi="Calibri" w:cs="Calibri"/>
          <w:sz w:val="18"/>
          <w:szCs w:val="18"/>
        </w:rPr>
        <w:t>známějších českých architektů současnosti Karel Hubáček vypracoval projekt, který velmi elegantně a šetrně začleňuje moderní divadelní stavbu do kontextu historické architektury Starého Města. Hlavním rysem repertoáru divadla DISK je jeho pestrost – klasic</w:t>
      </w:r>
      <w:r>
        <w:rPr>
          <w:rFonts w:ascii="Calibri" w:eastAsia="Calibri" w:hAnsi="Calibri" w:cs="Calibri"/>
          <w:sz w:val="18"/>
          <w:szCs w:val="18"/>
        </w:rPr>
        <w:t xml:space="preserve">ké tituly se tu střídají s autorskými počiny, činohra s loutkami a multimediálními projekty. K zútulnění divadla, na jehož prknech se objevují talentovaní herci a tvůrci nové generace, přispívá i přilehlá kavárna KAFE DAMU, </w:t>
      </w:r>
    </w:p>
    <w:p w:rsidR="005C696A" w:rsidRDefault="005B72D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/>
        <w:jc w:val="center"/>
        <w:rPr>
          <w:rFonts w:ascii="Calibri" w:eastAsia="Calibri" w:hAnsi="Calibri" w:cs="Calibri"/>
          <w:b/>
          <w:sz w:val="18"/>
          <w:szCs w:val="18"/>
        </w:rPr>
      </w:pPr>
      <w:r>
        <w:rPr>
          <w:rFonts w:ascii="Calibri" w:eastAsia="Calibri" w:hAnsi="Calibri" w:cs="Calibri"/>
          <w:b/>
          <w:sz w:val="18"/>
          <w:szCs w:val="18"/>
        </w:rPr>
        <w:t>KONTAKTY</w:t>
      </w:r>
    </w:p>
    <w:p w:rsidR="005C696A" w:rsidRDefault="005C696A">
      <w:pPr>
        <w:widowControl w:val="0"/>
        <w:spacing w:after="120" w:line="240" w:lineRule="auto"/>
        <w:jc w:val="both"/>
        <w:rPr>
          <w:rFonts w:ascii="Calibri" w:eastAsia="Calibri" w:hAnsi="Calibri" w:cs="Calibri"/>
          <w:sz w:val="18"/>
          <w:szCs w:val="18"/>
          <w:highlight w:val="white"/>
        </w:rPr>
      </w:pPr>
    </w:p>
    <w:p w:rsidR="005C696A" w:rsidRDefault="005B72DD">
      <w:pPr>
        <w:widowControl w:val="0"/>
        <w:spacing w:after="120" w:line="240" w:lineRule="auto"/>
        <w:jc w:val="both"/>
        <w:rPr>
          <w:rFonts w:ascii="Calibri" w:eastAsia="Calibri" w:hAnsi="Calibri" w:cs="Calibri"/>
          <w:b/>
          <w:sz w:val="18"/>
          <w:szCs w:val="18"/>
        </w:rPr>
      </w:pPr>
      <w:r>
        <w:rPr>
          <w:rFonts w:ascii="Calibri" w:eastAsia="Calibri" w:hAnsi="Calibri" w:cs="Calibri"/>
          <w:b/>
          <w:sz w:val="18"/>
          <w:szCs w:val="18"/>
        </w:rPr>
        <w:t>Divadlo DISK</w:t>
      </w:r>
    </w:p>
    <w:p w:rsidR="005C696A" w:rsidRDefault="005B72DD">
      <w:pPr>
        <w:pStyle w:val="Nadpis1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240" w:lineRule="auto"/>
        <w:rPr>
          <w:rFonts w:ascii="Calibri" w:eastAsia="Calibri" w:hAnsi="Calibri" w:cs="Calibri"/>
          <w:b/>
          <w:sz w:val="18"/>
          <w:szCs w:val="18"/>
        </w:rPr>
      </w:pPr>
      <w:r>
        <w:rPr>
          <w:rFonts w:ascii="Calibri" w:eastAsia="Calibri" w:hAnsi="Calibri" w:cs="Calibri"/>
          <w:b/>
          <w:sz w:val="18"/>
          <w:szCs w:val="18"/>
        </w:rPr>
        <w:t>Divadeln</w:t>
      </w:r>
      <w:r>
        <w:rPr>
          <w:rFonts w:ascii="Calibri" w:eastAsia="Calibri" w:hAnsi="Calibri" w:cs="Calibri"/>
          <w:b/>
          <w:sz w:val="18"/>
          <w:szCs w:val="18"/>
        </w:rPr>
        <w:t>í fakulta AMU</w:t>
      </w:r>
    </w:p>
    <w:p w:rsidR="005C696A" w:rsidRDefault="005B72DD">
      <w:pPr>
        <w:spacing w:line="240" w:lineRule="auto"/>
        <w:rPr>
          <w:rFonts w:ascii="Calibri" w:eastAsia="Calibri" w:hAnsi="Calibri" w:cs="Calibri"/>
          <w:color w:val="0000FF"/>
          <w:sz w:val="18"/>
          <w:szCs w:val="18"/>
          <w:u w:val="single"/>
        </w:rPr>
      </w:pPr>
      <w:r>
        <w:rPr>
          <w:rFonts w:ascii="Calibri" w:eastAsia="Calibri" w:hAnsi="Calibri" w:cs="Calibri"/>
          <w:sz w:val="18"/>
          <w:szCs w:val="18"/>
        </w:rPr>
        <w:t xml:space="preserve">Karlova 26, 116 65 Praha 1 </w:t>
      </w:r>
      <w:r>
        <w:rPr>
          <w:rFonts w:ascii="Calibri" w:eastAsia="Calibri" w:hAnsi="Calibri" w:cs="Calibri"/>
          <w:color w:val="0000FF"/>
          <w:sz w:val="18"/>
          <w:szCs w:val="18"/>
          <w:u w:val="single"/>
        </w:rPr>
        <w:br/>
      </w:r>
      <w:hyperlink r:id="rId8">
        <w:r>
          <w:rPr>
            <w:rFonts w:ascii="Calibri" w:eastAsia="Calibri" w:hAnsi="Calibri" w:cs="Calibri"/>
            <w:color w:val="0000FF"/>
            <w:sz w:val="18"/>
            <w:szCs w:val="18"/>
            <w:u w:val="single"/>
          </w:rPr>
          <w:t>www.divadlodisk.cz</w:t>
        </w:r>
      </w:hyperlink>
    </w:p>
    <w:p w:rsidR="005C696A" w:rsidRDefault="005B72DD">
      <w:pPr>
        <w:pStyle w:val="Nadpis1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240" w:lineRule="auto"/>
        <w:rPr>
          <w:rFonts w:ascii="Calibri" w:eastAsia="Calibri" w:hAnsi="Calibri" w:cs="Calibri"/>
          <w:b/>
          <w:sz w:val="18"/>
          <w:szCs w:val="18"/>
        </w:rPr>
      </w:pPr>
      <w:r>
        <w:rPr>
          <w:rFonts w:ascii="Calibri" w:eastAsia="Calibri" w:hAnsi="Calibri" w:cs="Calibri"/>
          <w:b/>
          <w:sz w:val="18"/>
          <w:szCs w:val="18"/>
        </w:rPr>
        <w:t xml:space="preserve">PR a propagace divadla DISK: </w:t>
      </w:r>
      <w:r>
        <w:rPr>
          <w:rFonts w:ascii="Calibri" w:eastAsia="Calibri" w:hAnsi="Calibri" w:cs="Calibri"/>
          <w:sz w:val="18"/>
          <w:szCs w:val="18"/>
        </w:rPr>
        <w:t xml:space="preserve">MgA. Vladana Brouková, </w:t>
      </w:r>
      <w:hyperlink r:id="rId9">
        <w:r>
          <w:rPr>
            <w:rFonts w:ascii="Calibri" w:eastAsia="Calibri" w:hAnsi="Calibri" w:cs="Calibri"/>
            <w:color w:val="0000FF"/>
            <w:sz w:val="18"/>
            <w:szCs w:val="18"/>
            <w:u w:val="single"/>
          </w:rPr>
          <w:t>vladana.broukova@divadlodisk.cz</w:t>
        </w:r>
      </w:hyperlink>
      <w:r>
        <w:rPr>
          <w:rFonts w:ascii="Calibri" w:eastAsia="Calibri" w:hAnsi="Calibri" w:cs="Calibri"/>
          <w:sz w:val="18"/>
          <w:szCs w:val="18"/>
        </w:rPr>
        <w:t xml:space="preserve">, tel.: +420 605 901 336 </w:t>
      </w:r>
    </w:p>
    <w:sectPr w:rsidR="005C696A">
      <w:headerReference w:type="default" r:id="rId10"/>
      <w:footerReference w:type="default" r:id="rId11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72DD" w:rsidRDefault="005B72DD">
      <w:pPr>
        <w:spacing w:line="240" w:lineRule="auto"/>
      </w:pPr>
      <w:r>
        <w:separator/>
      </w:r>
    </w:p>
  </w:endnote>
  <w:endnote w:type="continuationSeparator" w:id="0">
    <w:p w:rsidR="005B72DD" w:rsidRDefault="005B72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96A" w:rsidRDefault="005B72D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72DD" w:rsidRDefault="005B72DD">
      <w:pPr>
        <w:spacing w:line="240" w:lineRule="auto"/>
      </w:pPr>
      <w:r>
        <w:separator/>
      </w:r>
    </w:p>
  </w:footnote>
  <w:footnote w:type="continuationSeparator" w:id="0">
    <w:p w:rsidR="005B72DD" w:rsidRDefault="005B72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96A" w:rsidRDefault="005B72DD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sz w:val="18"/>
        <w:szCs w:val="18"/>
        <w:highlight w:val="white"/>
      </w:rPr>
    </w:pP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733425" cy="695325"/>
          <wp:effectExtent l="0" t="0" r="0" b="0"/>
          <wp:wrapSquare wrapText="bothSides" distT="0" distB="0" distL="0" distR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342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C696A" w:rsidRDefault="005B72DD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b/>
        <w:sz w:val="18"/>
        <w:szCs w:val="18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</w:p>
  <w:p w:rsidR="005C696A" w:rsidRDefault="005B72DD">
    <w:pPr>
      <w:tabs>
        <w:tab w:val="center" w:pos="4536"/>
        <w:tab w:val="right" w:pos="9046"/>
      </w:tabs>
      <w:spacing w:after="200"/>
      <w:rPr>
        <w:rFonts w:ascii="Arial Narrow" w:eastAsia="Arial Narrow" w:hAnsi="Arial Narrow" w:cs="Arial Narrow"/>
        <w:sz w:val="24"/>
        <w:szCs w:val="24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Arial Narrow" w:eastAsia="Arial Narrow" w:hAnsi="Arial Narrow" w:cs="Arial Narrow"/>
        <w:b/>
        <w:sz w:val="18"/>
        <w:szCs w:val="18"/>
        <w:highlight w:val="white"/>
      </w:rPr>
      <w:t>TISKOVÁ ZPRÁVA</w:t>
    </w:r>
    <w:r>
      <w:rPr>
        <w:rFonts w:ascii="Arial Narrow" w:eastAsia="Arial Narrow" w:hAnsi="Arial Narrow" w:cs="Arial Narrow"/>
        <w:sz w:val="18"/>
        <w:szCs w:val="18"/>
        <w:highlight w:val="white"/>
      </w:rPr>
      <w:t xml:space="preserve"> </w:t>
    </w:r>
  </w:p>
  <w:p w:rsidR="005C696A" w:rsidRDefault="005B72DD">
    <w:pPr>
      <w:tabs>
        <w:tab w:val="center" w:pos="4536"/>
        <w:tab w:val="right" w:pos="9046"/>
      </w:tabs>
      <w:spacing w:after="200"/>
    </w:pPr>
    <w:r>
      <w:rPr>
        <w:rFonts w:ascii="Calibri" w:eastAsia="Calibri" w:hAnsi="Calibri" w:cs="Calibri"/>
        <w:sz w:val="18"/>
        <w:szCs w:val="18"/>
        <w:highlight w:val="white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96A"/>
    <w:rsid w:val="005B72DD"/>
    <w:rsid w:val="005C696A"/>
    <w:rsid w:val="00942BFD"/>
    <w:rsid w:val="00D4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C787A7"/>
  <w15:docId w15:val="{37DB2A52-C375-4347-8FAB-6E77638D4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41F1"/>
  </w:style>
  <w:style w:type="paragraph" w:styleId="Zpat">
    <w:name w:val="footer"/>
    <w:basedOn w:val="Normln"/>
    <w:link w:val="Zpat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41F1"/>
  </w:style>
  <w:style w:type="character" w:styleId="Hypertextovodkaz">
    <w:name w:val="Hyperlink"/>
    <w:basedOn w:val="Standardnpsmoodstavce"/>
    <w:uiPriority w:val="99"/>
    <w:unhideWhenUsed/>
    <w:rsid w:val="001441F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441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vadlodisk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vadlodisk.cz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vladana.broukova@divadlodisk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/aBPqEqSfTmOKqY+inxMm68x6jg==">AMUW2mXHeINJvU1/dsewWPKIWed7Hxvm5JQUs8gRwUEeweo3hM8RIDIXG92BWUddlOUlinxApSP9CYShzgB17eMEldhNQq6Ut0tZdeQw1326GVTuEWE/jG248FnsjjzP/LtoHgu1Mat2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1002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account</cp:lastModifiedBy>
  <cp:revision>2</cp:revision>
  <dcterms:created xsi:type="dcterms:W3CDTF">2020-08-25T11:43:00Z</dcterms:created>
  <dcterms:modified xsi:type="dcterms:W3CDTF">2020-09-04T11:39:00Z</dcterms:modified>
</cp:coreProperties>
</file>