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AD8A5" w14:textId="48324AED" w:rsidR="003F69F4" w:rsidRPr="00844007" w:rsidRDefault="00844007" w:rsidP="003F69F4">
      <w:pPr>
        <w:rPr>
          <w:b/>
          <w:sz w:val="32"/>
        </w:rPr>
      </w:pPr>
      <w:r w:rsidRPr="00844007">
        <w:rPr>
          <w:b/>
          <w:sz w:val="32"/>
        </w:rPr>
        <w:t>Divadlo DISK se v květnu promění v pláž</w:t>
      </w:r>
    </w:p>
    <w:p w14:paraId="165D2A93" w14:textId="77777777" w:rsidR="003F69F4" w:rsidRDefault="003F69F4" w:rsidP="003F69F4">
      <w:pPr>
        <w:rPr>
          <w:b/>
        </w:rPr>
      </w:pPr>
    </w:p>
    <w:p w14:paraId="0F370426" w14:textId="77777777" w:rsidR="003F69F4" w:rsidRDefault="003F69F4" w:rsidP="003F69F4">
      <w:pPr>
        <w:rPr>
          <w:b/>
        </w:rPr>
      </w:pPr>
      <w:r>
        <w:t>/Praha, 28. 4. 2022/</w:t>
      </w:r>
    </w:p>
    <w:p w14:paraId="4CA6E8DD" w14:textId="77777777" w:rsidR="003F69F4" w:rsidRDefault="003F69F4" w:rsidP="003F69F4">
      <w:pPr>
        <w:rPr>
          <w:b/>
        </w:rPr>
      </w:pPr>
    </w:p>
    <w:p w14:paraId="3A4055EE" w14:textId="77777777" w:rsidR="003F69F4" w:rsidRPr="00844007" w:rsidRDefault="003F69F4" w:rsidP="003F69F4">
      <w:pPr>
        <w:rPr>
          <w:b/>
          <w:sz w:val="24"/>
        </w:rPr>
      </w:pPr>
      <w:r w:rsidRPr="00844007">
        <w:rPr>
          <w:b/>
          <w:sz w:val="24"/>
        </w:rPr>
        <w:t xml:space="preserve">Nová inscenace v divadle DISK studentů třetího ročníku katedry alternativního a loutkového divadla si klade otázky udržitelnosti a zodpovědnosti vůči životnímu </w:t>
      </w:r>
      <w:r w:rsidRPr="00844007">
        <w:rPr>
          <w:b/>
          <w:sz w:val="24"/>
          <w:highlight w:val="white"/>
        </w:rPr>
        <w:t>prostředí</w:t>
      </w:r>
      <w:r w:rsidRPr="00844007">
        <w:rPr>
          <w:b/>
          <w:sz w:val="24"/>
        </w:rPr>
        <w:t xml:space="preserve">. V DISKU vytváří umělou pláž, na které studenti ve svých rolích přemítají nad tím, zda je dnes ještě zodpovědné jet na dovolenou k moři. Premiéra proběhne v pátek 6. května. </w:t>
      </w:r>
    </w:p>
    <w:p w14:paraId="512D57AA" w14:textId="77777777" w:rsidR="003F69F4" w:rsidRDefault="003F69F4" w:rsidP="003F69F4">
      <w:pPr>
        <w:jc w:val="both"/>
      </w:pPr>
    </w:p>
    <w:p w14:paraId="5388E42E" w14:textId="77777777" w:rsidR="003F69F4" w:rsidRDefault="003F69F4" w:rsidP="003F69F4">
      <w:pPr>
        <w:jc w:val="both"/>
      </w:pPr>
      <w:r>
        <w:t xml:space="preserve">Tým režisérského tria Tobiáš Nevřiva, Viktor Prokop a Karol Filo se rozhodl věnovat svou absolventskou inscenaci tématu udržitelnosti. Scénografky Tereza Dostálová a Kristýna </w:t>
      </w:r>
      <w:proofErr w:type="spellStart"/>
      <w:r>
        <w:t>Khinová</w:t>
      </w:r>
      <w:proofErr w:type="spellEnd"/>
      <w:r>
        <w:t xml:space="preserve"> navrhly zobrazení pláže v netypickém prostoru. </w:t>
      </w:r>
    </w:p>
    <w:p w14:paraId="45A6A73B" w14:textId="77777777" w:rsidR="003F69F4" w:rsidRDefault="003F69F4" w:rsidP="003F69F4">
      <w:pPr>
        <w:jc w:val="both"/>
        <w:rPr>
          <w:highlight w:val="white"/>
        </w:rPr>
      </w:pPr>
      <w:bookmarkStart w:id="0" w:name="_GoBack"/>
      <w:bookmarkEnd w:id="0"/>
    </w:p>
    <w:p w14:paraId="256A5934" w14:textId="4F9A411F" w:rsidR="003F69F4" w:rsidRDefault="003F69F4" w:rsidP="003F69F4">
      <w:pPr>
        <w:jc w:val="both"/>
      </w:pPr>
      <w:r>
        <w:rPr>
          <w:highlight w:val="white"/>
        </w:rPr>
        <w:t>Dovolená u moře, ale doma.</w:t>
      </w:r>
      <w:r>
        <w:t xml:space="preserve"> Je nutné nechávat za sebou ekologickou stopu? Jedna hodina v tělocvičně, kterou si skupina mladých</w:t>
      </w:r>
      <w:r w:rsidR="00844007">
        <w:t>,</w:t>
      </w:r>
      <w:r>
        <w:t xml:space="preserve"> zodpovědně uvažujících lidí svépomocí promění v pláž. Představení, které nás přiměje klást si spoustu otázek. </w:t>
      </w:r>
    </w:p>
    <w:p w14:paraId="7BECE067" w14:textId="77777777" w:rsidR="003F69F4" w:rsidRDefault="003F69F4" w:rsidP="003F69F4">
      <w:pPr>
        <w:jc w:val="both"/>
      </w:pPr>
    </w:p>
    <w:p w14:paraId="4969B851" w14:textId="77777777" w:rsidR="003F69F4" w:rsidRDefault="003F69F4" w:rsidP="003F69F4">
      <w:pPr>
        <w:jc w:val="both"/>
      </w:pPr>
      <w:r>
        <w:rPr>
          <w:i/>
        </w:rPr>
        <w:t>„Téma klimatické změny a její ignorování většinovou společností mě trápí dlouhodobě a je to vlastně pouze současná podoba strachu z budoucnosti. Strachu ze světa, který bude vlivem naší neřízené spotřeby daleko méně humánní než ten, ve kterém jsme se narodili,”</w:t>
      </w:r>
      <w:r>
        <w:t xml:space="preserve"> </w:t>
      </w:r>
      <w:r>
        <w:rPr>
          <w:highlight w:val="white"/>
        </w:rPr>
        <w:t>uvádí jeden z režisérů, Tobiáš Nevřiva.</w:t>
      </w:r>
    </w:p>
    <w:p w14:paraId="77D0E0A7" w14:textId="77777777" w:rsidR="003F69F4" w:rsidRDefault="003F69F4" w:rsidP="003F69F4">
      <w:pPr>
        <w:jc w:val="both"/>
        <w:rPr>
          <w:highlight w:val="white"/>
        </w:rPr>
      </w:pPr>
    </w:p>
    <w:p w14:paraId="23474FB8" w14:textId="77777777" w:rsidR="003F69F4" w:rsidRDefault="003F69F4" w:rsidP="003F69F4">
      <w:pPr>
        <w:jc w:val="both"/>
        <w:rPr>
          <w:highlight w:val="white"/>
        </w:rPr>
      </w:pPr>
      <w:r>
        <w:rPr>
          <w:highlight w:val="white"/>
        </w:rPr>
        <w:t xml:space="preserve">Scénografka Tereza Dostálová se rozhodla pojmout scénografii inscenace zodpovědně a velkou část rekvizit vypůjčila z organizace </w:t>
      </w:r>
      <w:proofErr w:type="spellStart"/>
      <w:r>
        <w:rPr>
          <w:highlight w:val="white"/>
        </w:rPr>
        <w:t>Upsych</w:t>
      </w:r>
      <w:proofErr w:type="spellEnd"/>
      <w:r>
        <w:rPr>
          <w:highlight w:val="white"/>
        </w:rPr>
        <w:t xml:space="preserve"> </w:t>
      </w:r>
      <w:proofErr w:type="gramStart"/>
      <w:r>
        <w:rPr>
          <w:highlight w:val="white"/>
        </w:rPr>
        <w:t>316a</w:t>
      </w:r>
      <w:proofErr w:type="gramEnd"/>
      <w:r>
        <w:rPr>
          <w:highlight w:val="white"/>
        </w:rPr>
        <w:t xml:space="preserve">, což je zjednodušeně řečeno společenství chorobně nemocných sběračů, takzvaně </w:t>
      </w:r>
      <w:proofErr w:type="spellStart"/>
      <w:r>
        <w:rPr>
          <w:highlight w:val="white"/>
        </w:rPr>
        <w:t>hromadičů</w:t>
      </w:r>
      <w:proofErr w:type="spellEnd"/>
      <w:r>
        <w:rPr>
          <w:highlight w:val="white"/>
        </w:rPr>
        <w:t>.</w:t>
      </w:r>
      <w:r>
        <w:rPr>
          <w:i/>
          <w:highlight w:val="white"/>
        </w:rPr>
        <w:t xml:space="preserve"> </w:t>
      </w:r>
      <w:r>
        <w:rPr>
          <w:i/>
        </w:rPr>
        <w:t>„</w:t>
      </w:r>
      <w:r>
        <w:rPr>
          <w:i/>
          <w:highlight w:val="white"/>
        </w:rPr>
        <w:t xml:space="preserve">Zkrátka věci jsou recyklované a vypůjčené, a když nejsou, mají pro to svůj důvod, mají totiž v inscenaci svůj vlastní plastový svět,” </w:t>
      </w:r>
      <w:r>
        <w:rPr>
          <w:highlight w:val="white"/>
        </w:rPr>
        <w:t>dodává scénografka Tereza.</w:t>
      </w:r>
    </w:p>
    <w:p w14:paraId="01CA12CD" w14:textId="77777777" w:rsidR="003F69F4" w:rsidRDefault="003F69F4" w:rsidP="003F69F4">
      <w:pPr>
        <w:jc w:val="both"/>
        <w:rPr>
          <w:i/>
        </w:rPr>
      </w:pPr>
    </w:p>
    <w:p w14:paraId="61D7C625" w14:textId="0AAAE3A6" w:rsidR="003F69F4" w:rsidRDefault="003F69F4" w:rsidP="003F69F4">
      <w:pPr>
        <w:jc w:val="both"/>
      </w:pPr>
      <w:r>
        <w:rPr>
          <w:highlight w:val="white"/>
        </w:rPr>
        <w:t>Realizace projektu Pláž, který klade</w:t>
      </w:r>
      <w:r>
        <w:t xml:space="preserve"> důraz na otázku zodpovědnosti vůči životnímu prostředí, byla zpočátku do jisté míry pozastavena kvůli válce na Ukrajině. Umělecký tým inscenace spolu s dalšími kolegy z katedry alternativního a loutkového divadla a následně i dalších kateder DAMU stál za vznikem projektu </w:t>
      </w:r>
      <w:r>
        <w:rPr>
          <w:i/>
        </w:rPr>
        <w:t>Studenti pro Ukrajinu</w:t>
      </w:r>
      <w:r w:rsidR="00AC55CF" w:rsidRPr="00AC55CF">
        <w:t>,</w:t>
      </w:r>
      <w:r w:rsidRPr="00AC55CF">
        <w:t xml:space="preserve"> </w:t>
      </w:r>
      <w:r>
        <w:t xml:space="preserve">a již v prvních chvílích nepokojů neváhali aktivně </w:t>
      </w:r>
      <w:r w:rsidR="00844007">
        <w:t>vystoupit n</w:t>
      </w:r>
      <w:r>
        <w:t xml:space="preserve">a </w:t>
      </w:r>
      <w:r w:rsidR="00844007">
        <w:t xml:space="preserve">podporu </w:t>
      </w:r>
      <w:r>
        <w:t>Ukrajin</w:t>
      </w:r>
      <w:r w:rsidR="00844007">
        <w:t>y</w:t>
      </w:r>
      <w:r>
        <w:t xml:space="preserve">. </w:t>
      </w:r>
    </w:p>
    <w:p w14:paraId="2DD95A7A" w14:textId="77777777" w:rsidR="003F69F4" w:rsidRDefault="003F69F4" w:rsidP="003F69F4">
      <w:pPr>
        <w:jc w:val="both"/>
      </w:pPr>
    </w:p>
    <w:p w14:paraId="0670B66B" w14:textId="133941E2" w:rsidR="003F69F4" w:rsidRPr="00844007" w:rsidRDefault="00844007" w:rsidP="00844007">
      <w:pPr>
        <w:jc w:val="both"/>
        <w:rPr>
          <w:i/>
        </w:rPr>
      </w:pPr>
      <w:r>
        <w:t xml:space="preserve">Inscenační tým bude na začátku června čelit další výzvě, a to adaptaci na venkovní prostor. Druhá premiéra totiž proběhne 18. června na festivalu Divadelní léto pod širým nebem v Plzni, v jehož koprodukci inscenace vzniká. </w:t>
      </w:r>
    </w:p>
    <w:p w14:paraId="2D12CDE9" w14:textId="77777777" w:rsidR="003F69F4" w:rsidRDefault="003F69F4" w:rsidP="003F69F4"/>
    <w:p w14:paraId="4428170A" w14:textId="77777777" w:rsidR="00844007" w:rsidRDefault="00844007">
      <w:pPr>
        <w:rPr>
          <w:b/>
          <w:color w:val="151718"/>
          <w:sz w:val="24"/>
          <w:szCs w:val="24"/>
        </w:rPr>
      </w:pPr>
      <w:r>
        <w:rPr>
          <w:b/>
          <w:color w:val="151718"/>
          <w:sz w:val="24"/>
          <w:szCs w:val="24"/>
        </w:rPr>
        <w:br w:type="page"/>
      </w:r>
    </w:p>
    <w:p w14:paraId="45722F79" w14:textId="16A146DC" w:rsidR="003F69F4" w:rsidRDefault="003F69F4" w:rsidP="003F69F4">
      <w:pPr>
        <w:spacing w:after="200" w:line="240" w:lineRule="auto"/>
        <w:jc w:val="both"/>
        <w:rPr>
          <w:b/>
          <w:color w:val="151718"/>
          <w:sz w:val="24"/>
          <w:szCs w:val="24"/>
        </w:rPr>
      </w:pPr>
      <w:r>
        <w:rPr>
          <w:b/>
          <w:color w:val="151718"/>
          <w:sz w:val="24"/>
          <w:szCs w:val="24"/>
        </w:rPr>
        <w:lastRenderedPageBreak/>
        <w:t>INFORMACE O INSCENACI</w:t>
      </w:r>
    </w:p>
    <w:p w14:paraId="720005AD" w14:textId="77777777" w:rsidR="003F69F4" w:rsidRDefault="003F69F4" w:rsidP="003F69F4">
      <w:r>
        <w:t xml:space="preserve">Šumí moře. </w:t>
      </w:r>
    </w:p>
    <w:p w14:paraId="05E6B91C" w14:textId="77777777" w:rsidR="003F69F4" w:rsidRDefault="003F69F4" w:rsidP="003F69F4">
      <w:r>
        <w:t xml:space="preserve">Sluneční paprsky se lámou o vlny a odráží se ti do tváře. </w:t>
      </w:r>
    </w:p>
    <w:p w14:paraId="7F581300" w14:textId="77777777" w:rsidR="003F69F4" w:rsidRDefault="003F69F4" w:rsidP="003F69F4">
      <w:r>
        <w:t xml:space="preserve">Vítr hvízdá v prázdných ulitách měkkýšů vynesených z mořského dna. </w:t>
      </w:r>
    </w:p>
    <w:p w14:paraId="70DDF12A" w14:textId="77777777" w:rsidR="003F69F4" w:rsidRDefault="003F69F4" w:rsidP="003F69F4">
      <w:r>
        <w:t xml:space="preserve">Oblázky masírují </w:t>
      </w:r>
      <w:proofErr w:type="spellStart"/>
      <w:r>
        <w:t>plosky</w:t>
      </w:r>
      <w:proofErr w:type="spellEnd"/>
      <w:r>
        <w:t xml:space="preserve"> tvých nohou. </w:t>
      </w:r>
    </w:p>
    <w:p w14:paraId="0D79D65E" w14:textId="77777777" w:rsidR="003F69F4" w:rsidRDefault="003F69F4" w:rsidP="003F69F4">
      <w:r>
        <w:t xml:space="preserve">Na kůži se ti rýsují mapy z krystalků soli. </w:t>
      </w:r>
    </w:p>
    <w:p w14:paraId="16217C3D" w14:textId="77777777" w:rsidR="003F69F4" w:rsidRDefault="003F69F4" w:rsidP="003F69F4"/>
    <w:p w14:paraId="1DA7EA75" w14:textId="77777777" w:rsidR="003F69F4" w:rsidRDefault="003F69F4" w:rsidP="003F69F4">
      <w:r>
        <w:t xml:space="preserve">Studenti třetího ročníku KALD DAMU leží na rozpáleném lehátku a přemítají nad tím, </w:t>
      </w:r>
    </w:p>
    <w:p w14:paraId="4DDA4A1E" w14:textId="77777777" w:rsidR="003F69F4" w:rsidRDefault="003F69F4" w:rsidP="003F69F4">
      <w:r>
        <w:t xml:space="preserve">zda je dnes ještě zodpovědné jet na dovolenou k moři. </w:t>
      </w:r>
    </w:p>
    <w:p w14:paraId="4A5A42E8" w14:textId="77777777" w:rsidR="003F69F4" w:rsidRDefault="003F69F4" w:rsidP="003F69F4">
      <w:r>
        <w:t>Jak se vyrovnat s pocitem ztrácejícího se světa? Jaké jsou hranice osobní zodpovědnosti?</w:t>
      </w:r>
    </w:p>
    <w:p w14:paraId="03C5883D" w14:textId="77777777" w:rsidR="003F69F4" w:rsidRDefault="003F69F4" w:rsidP="003F69F4">
      <w:pPr>
        <w:rPr>
          <w:color w:val="151718"/>
          <w:sz w:val="24"/>
          <w:szCs w:val="24"/>
          <w:u w:val="single"/>
        </w:rPr>
      </w:pPr>
    </w:p>
    <w:p w14:paraId="4C084A5A" w14:textId="77777777" w:rsidR="003F69F4" w:rsidRDefault="003F69F4" w:rsidP="003F69F4">
      <w:r>
        <w:rPr>
          <w:b/>
        </w:rPr>
        <w:t>Autor:</w:t>
      </w:r>
      <w:r>
        <w:t xml:space="preserve"> Kolektiv</w:t>
      </w:r>
    </w:p>
    <w:p w14:paraId="75192F64" w14:textId="77777777" w:rsidR="003F69F4" w:rsidRDefault="003F69F4" w:rsidP="003F69F4">
      <w:r>
        <w:rPr>
          <w:b/>
        </w:rPr>
        <w:t>Režie, dramaturgie:</w:t>
      </w:r>
      <w:r>
        <w:t xml:space="preserve"> Karol Filo, Tobiáš Nevřiva, Viktor Prokop</w:t>
      </w:r>
    </w:p>
    <w:p w14:paraId="623C0138" w14:textId="77777777" w:rsidR="003F69F4" w:rsidRDefault="003F69F4" w:rsidP="003F69F4">
      <w:r>
        <w:rPr>
          <w:b/>
        </w:rPr>
        <w:t>Scénografie:</w:t>
      </w:r>
      <w:r>
        <w:t xml:space="preserve"> Tereza Dostálová</w:t>
      </w:r>
      <w:r>
        <w:br/>
      </w:r>
      <w:r>
        <w:rPr>
          <w:b/>
        </w:rPr>
        <w:t>Kostýmy:</w:t>
      </w:r>
      <w:r>
        <w:t xml:space="preserve"> </w:t>
      </w:r>
      <w:proofErr w:type="spellStart"/>
      <w:r>
        <w:t>Krišpa</w:t>
      </w:r>
      <w:proofErr w:type="spellEnd"/>
      <w:r>
        <w:t xml:space="preserve"> </w:t>
      </w:r>
      <w:proofErr w:type="spellStart"/>
      <w:r>
        <w:t>Khinová</w:t>
      </w:r>
      <w:proofErr w:type="spellEnd"/>
    </w:p>
    <w:p w14:paraId="33079EC8" w14:textId="77777777" w:rsidR="003F69F4" w:rsidRDefault="003F69F4" w:rsidP="003F69F4">
      <w:r>
        <w:rPr>
          <w:b/>
        </w:rPr>
        <w:t>Hrají:</w:t>
      </w:r>
      <w:r>
        <w:t xml:space="preserve"> Kateřina Coufalová, Nikolas Ferenc, Lucie </w:t>
      </w:r>
      <w:proofErr w:type="spellStart"/>
      <w:r>
        <w:t>Hrzalová</w:t>
      </w:r>
      <w:proofErr w:type="spellEnd"/>
      <w:r>
        <w:t xml:space="preserve">, Jakub </w:t>
      </w:r>
      <w:proofErr w:type="spellStart"/>
      <w:proofErr w:type="gramStart"/>
      <w:r>
        <w:t>Jelínek,Marie</w:t>
      </w:r>
      <w:proofErr w:type="spellEnd"/>
      <w:proofErr w:type="gramEnd"/>
      <w:r>
        <w:t xml:space="preserve"> Machová,  Jakub Müller, Antonie Rašilovová, Michal Sikora</w:t>
      </w:r>
    </w:p>
    <w:p w14:paraId="4663258A" w14:textId="77777777" w:rsidR="003F69F4" w:rsidRDefault="003F69F4" w:rsidP="003F69F4">
      <w:r>
        <w:rPr>
          <w:b/>
        </w:rPr>
        <w:t>Produkce:</w:t>
      </w:r>
      <w:r>
        <w:t xml:space="preserve"> Pavlína Krupičková, Emma Horká</w:t>
      </w:r>
    </w:p>
    <w:p w14:paraId="64A3F287" w14:textId="77777777" w:rsidR="003F69F4" w:rsidRDefault="003F69F4" w:rsidP="003F69F4">
      <w:pPr>
        <w:rPr>
          <w:color w:val="222222"/>
          <w:highlight w:val="white"/>
        </w:rPr>
      </w:pPr>
      <w:r>
        <w:rPr>
          <w:b/>
          <w:color w:val="222222"/>
          <w:highlight w:val="white"/>
        </w:rPr>
        <w:t xml:space="preserve">Pedagogické </w:t>
      </w:r>
      <w:proofErr w:type="spellStart"/>
      <w:proofErr w:type="gramStart"/>
      <w:r>
        <w:rPr>
          <w:b/>
          <w:color w:val="222222"/>
          <w:highlight w:val="white"/>
        </w:rPr>
        <w:t>vedení:</w:t>
      </w:r>
      <w:r>
        <w:t>MgA</w:t>
      </w:r>
      <w:proofErr w:type="spellEnd"/>
      <w:r>
        <w:t>.</w:t>
      </w:r>
      <w:proofErr w:type="gramEnd"/>
      <w:r>
        <w:t xml:space="preserve"> Linda Dušková, Ph.D. , PhDr. </w:t>
      </w:r>
      <w:proofErr w:type="spellStart"/>
      <w:r>
        <w:t>MgA</w:t>
      </w:r>
      <w:proofErr w:type="spellEnd"/>
      <w:r>
        <w:t xml:space="preserve">. Veronika </w:t>
      </w:r>
      <w:proofErr w:type="spellStart"/>
      <w:r>
        <w:t>Poldauf</w:t>
      </w:r>
      <w:proofErr w:type="spellEnd"/>
      <w:r>
        <w:t xml:space="preserve"> Riedlbauchová, Ph.D., </w:t>
      </w:r>
      <w:proofErr w:type="spellStart"/>
      <w:r>
        <w:t>MgA</w:t>
      </w:r>
      <w:proofErr w:type="spellEnd"/>
      <w:r>
        <w:t xml:space="preserve">. Dragan </w:t>
      </w:r>
      <w:proofErr w:type="spellStart"/>
      <w:r>
        <w:t>Stojčevski</w:t>
      </w:r>
      <w:proofErr w:type="spellEnd"/>
      <w:r>
        <w:t>, Ph.D.</w:t>
      </w:r>
    </w:p>
    <w:p w14:paraId="009C0541" w14:textId="77777777" w:rsidR="003F69F4" w:rsidRDefault="003F69F4" w:rsidP="003F69F4">
      <w:pPr>
        <w:rPr>
          <w:color w:val="222222"/>
          <w:highlight w:val="white"/>
        </w:rPr>
      </w:pPr>
    </w:p>
    <w:p w14:paraId="7C824AC7" w14:textId="77777777" w:rsidR="003F69F4" w:rsidRDefault="003F69F4" w:rsidP="003F69F4">
      <w:pPr>
        <w:rPr>
          <w:color w:val="222222"/>
          <w:highlight w:val="white"/>
        </w:rPr>
      </w:pPr>
      <w:r>
        <w:rPr>
          <w:color w:val="050505"/>
          <w:highlight w:val="white"/>
        </w:rPr>
        <w:t>Inscenace vznikla v koprodukci s Divadelním létem pod plzeňským nebem.</w:t>
      </w:r>
    </w:p>
    <w:p w14:paraId="2D7BAF07" w14:textId="77777777" w:rsidR="003F69F4" w:rsidRDefault="003F69F4" w:rsidP="003F69F4">
      <w:pPr>
        <w:rPr>
          <w:color w:val="222222"/>
          <w:highlight w:val="white"/>
        </w:rPr>
      </w:pPr>
    </w:p>
    <w:p w14:paraId="7CF672C9" w14:textId="77777777" w:rsidR="003F69F4" w:rsidRDefault="003F69F4" w:rsidP="003F69F4">
      <w:pPr>
        <w:rPr>
          <w:color w:val="151718"/>
        </w:rPr>
      </w:pPr>
      <w:r>
        <w:rPr>
          <w:color w:val="151718"/>
        </w:rPr>
        <w:t>Veřejná generální zkouška: 5. května 2022 v 11:00</w:t>
      </w:r>
      <w:r>
        <w:rPr>
          <w:b/>
          <w:color w:val="151718"/>
          <w:highlight w:val="yellow"/>
        </w:rPr>
        <w:br/>
      </w:r>
      <w:r>
        <w:rPr>
          <w:b/>
          <w:color w:val="151718"/>
        </w:rPr>
        <w:t>Premiéra: 6. května 2022 v 19:30</w:t>
      </w:r>
      <w:r>
        <w:rPr>
          <w:color w:val="151718"/>
        </w:rPr>
        <w:br/>
        <w:t>Nejbližší reprízy: 9. května, 30. května, 7. června</w:t>
      </w:r>
    </w:p>
    <w:p w14:paraId="159E81A8" w14:textId="77777777" w:rsidR="003F69F4" w:rsidRDefault="003F69F4" w:rsidP="003F69F4">
      <w:pPr>
        <w:spacing w:after="200"/>
        <w:rPr>
          <w:b/>
          <w:color w:val="151718"/>
        </w:rPr>
      </w:pPr>
      <w:r>
        <w:rPr>
          <w:b/>
          <w:color w:val="151718"/>
        </w:rPr>
        <w:t>Druhá premiéra na Divadelním létě v Plzni 19. června 2022</w:t>
      </w:r>
    </w:p>
    <w:p w14:paraId="58999154" w14:textId="77777777" w:rsidR="00630E6C" w:rsidRDefault="00CF0BE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color w:val="000000"/>
          <w:sz w:val="20"/>
          <w:szCs w:val="20"/>
        </w:rPr>
        <w:t xml:space="preserve">Vstupenky jsou k dostání buď online na </w:t>
      </w:r>
      <w:hyperlink r:id="rId10">
        <w:r>
          <w:rPr>
            <w:rFonts w:ascii="Roboto" w:eastAsia="Roboto" w:hAnsi="Roboto" w:cs="Roboto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Roboto" w:eastAsia="Roboto" w:hAnsi="Roboto" w:cs="Roboto"/>
          <w:color w:val="000000"/>
          <w:sz w:val="20"/>
          <w:szCs w:val="20"/>
        </w:rPr>
        <w:t xml:space="preserve"> nebo v pokladně divadla (ve všední dny od 1</w:t>
      </w:r>
      <w:r>
        <w:rPr>
          <w:rFonts w:ascii="Roboto" w:eastAsia="Roboto" w:hAnsi="Roboto" w:cs="Roboto"/>
          <w:sz w:val="20"/>
          <w:szCs w:val="20"/>
        </w:rPr>
        <w:t>7</w:t>
      </w:r>
      <w:r>
        <w:rPr>
          <w:rFonts w:ascii="Roboto" w:eastAsia="Roboto" w:hAnsi="Roboto" w:cs="Roboto"/>
          <w:color w:val="000000"/>
          <w:sz w:val="20"/>
          <w:szCs w:val="20"/>
        </w:rPr>
        <w:t>:00 do 19:30 a o víkendu vždy hodinu před představením).</w:t>
      </w:r>
    </w:p>
    <w:p w14:paraId="58999155" w14:textId="77777777" w:rsidR="00630E6C" w:rsidRDefault="00CF0BE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Roboto" w:eastAsia="Roboto" w:hAnsi="Roboto" w:cs="Roboto"/>
          <w:color w:val="000000"/>
          <w:sz w:val="20"/>
          <w:szCs w:val="20"/>
        </w:rPr>
      </w:pPr>
      <w:r>
        <w:rPr>
          <w:rFonts w:ascii="Roboto" w:eastAsia="Roboto" w:hAnsi="Roboto" w:cs="Roboto"/>
          <w:color w:val="000000"/>
          <w:sz w:val="20"/>
          <w:szCs w:val="20"/>
        </w:rPr>
        <w:t>Základní vstupné stojí 160 Kč, zvýhodněné vstupné 100 Kč (pro studenty, seniory a ZTP).</w:t>
      </w:r>
      <w:r>
        <w:rPr>
          <w:rFonts w:ascii="Roboto" w:eastAsia="Roboto" w:hAnsi="Roboto" w:cs="Roboto"/>
          <w:color w:val="000000"/>
          <w:sz w:val="20"/>
          <w:szCs w:val="20"/>
        </w:rPr>
        <w:tab/>
      </w:r>
    </w:p>
    <w:p w14:paraId="58999156" w14:textId="77777777" w:rsidR="00630E6C" w:rsidRDefault="00630E6C">
      <w:pPr>
        <w:widowControl w:val="0"/>
        <w:spacing w:after="120" w:line="360" w:lineRule="auto"/>
        <w:jc w:val="both"/>
        <w:rPr>
          <w:rFonts w:ascii="Roboto" w:eastAsia="Roboto" w:hAnsi="Roboto" w:cs="Roboto"/>
          <w:sz w:val="20"/>
          <w:szCs w:val="20"/>
        </w:rPr>
      </w:pPr>
    </w:p>
    <w:p w14:paraId="58999157" w14:textId="77777777" w:rsidR="00630E6C" w:rsidRDefault="00CF0B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 w:line="360" w:lineRule="auto"/>
        <w:jc w:val="center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O DIVADLE DISK</w:t>
      </w:r>
    </w:p>
    <w:p w14:paraId="58999158" w14:textId="77777777" w:rsidR="00630E6C" w:rsidRDefault="00CF0BE7">
      <w:pPr>
        <w:widowControl w:val="0"/>
        <w:spacing w:before="200" w:after="120" w:line="360" w:lineRule="auto"/>
        <w:jc w:val="both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>
        <w:rPr>
          <w:rFonts w:ascii="Roboto" w:eastAsia="Roboto" w:hAnsi="Roboto" w:cs="Roboto"/>
          <w:sz w:val="20"/>
          <w:szCs w:val="20"/>
        </w:rPr>
        <w:t>Unitarie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v Karlově ulici č. 5. V devadesátých letech musel DISK tyto prostory opustit a absolventské inscenace studentů DAMU vznikaly v divadle v Celetné. Omezená kapacita ale neumožňovala plnohodnotně nahradit vlastní scénu, které se divadelní fakulta dočkala až v lednu 1999 otevřením nového divadla DISK vybudovaného přímo v objektu fakulty mezi domy Karlova 26 a Řetězová 5. Architekt Karel Hubáček vypracoval projekt, který velmi elegantně a šetrně začleňuje </w:t>
      </w:r>
      <w:r>
        <w:rPr>
          <w:rFonts w:ascii="Roboto" w:eastAsia="Roboto" w:hAnsi="Roboto" w:cs="Roboto"/>
          <w:sz w:val="20"/>
          <w:szCs w:val="20"/>
        </w:rPr>
        <w:lastRenderedPageBreak/>
        <w:t xml:space="preserve">moderní divadelní stavbu do kontextu historické architektury Starého Města. Hlavním rysem repertoáru divadla DISK je jeho pestrost – klasické tituly se tu střídají s autorskými počiny, činohra s loutkami a multimediálními projekty. K zútulnění divadla, na jehož prknech se objevují talentovaní herci a tvůrci nové generace, přispívá i přilehlá kavárna KAFE DAMU. </w:t>
      </w:r>
    </w:p>
    <w:p w14:paraId="58999159" w14:textId="77777777" w:rsidR="00630E6C" w:rsidRDefault="00CF0B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 w:line="360" w:lineRule="auto"/>
        <w:jc w:val="center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KONTAKTY</w:t>
      </w:r>
    </w:p>
    <w:p w14:paraId="5899915A" w14:textId="77777777" w:rsidR="00630E6C" w:rsidRDefault="00630E6C">
      <w:pPr>
        <w:widowControl w:val="0"/>
        <w:spacing w:after="120" w:line="360" w:lineRule="auto"/>
        <w:jc w:val="both"/>
        <w:rPr>
          <w:rFonts w:ascii="Roboto" w:eastAsia="Roboto" w:hAnsi="Roboto" w:cs="Roboto"/>
          <w:sz w:val="20"/>
          <w:szCs w:val="20"/>
          <w:highlight w:val="white"/>
        </w:rPr>
      </w:pPr>
    </w:p>
    <w:p w14:paraId="5899915B" w14:textId="77777777" w:rsidR="00630E6C" w:rsidRDefault="00CF0BE7" w:rsidP="00CF0BE7">
      <w:pPr>
        <w:widowControl w:val="0"/>
        <w:spacing w:after="120" w:line="360" w:lineRule="auto"/>
        <w:rPr>
          <w:rFonts w:ascii="Roboto" w:eastAsia="Roboto" w:hAnsi="Roboto" w:cs="Roboto"/>
          <w:color w:val="0000FF"/>
          <w:sz w:val="18"/>
          <w:szCs w:val="18"/>
          <w:u w:val="single"/>
        </w:rPr>
      </w:pPr>
      <w:r>
        <w:rPr>
          <w:rFonts w:ascii="Roboto" w:eastAsia="Roboto" w:hAnsi="Roboto" w:cs="Roboto"/>
          <w:b/>
          <w:sz w:val="18"/>
          <w:szCs w:val="18"/>
        </w:rPr>
        <w:t>Divadlo DISK</w:t>
      </w:r>
      <w:r>
        <w:rPr>
          <w:rFonts w:ascii="Roboto" w:eastAsia="Roboto" w:hAnsi="Roboto" w:cs="Roboto"/>
          <w:b/>
          <w:sz w:val="18"/>
          <w:szCs w:val="18"/>
        </w:rPr>
        <w:br/>
        <w:t>Divadelní fakulta AMU</w:t>
      </w:r>
      <w:r>
        <w:rPr>
          <w:rFonts w:ascii="Roboto" w:eastAsia="Roboto" w:hAnsi="Roboto" w:cs="Roboto"/>
          <w:b/>
          <w:sz w:val="18"/>
          <w:szCs w:val="18"/>
        </w:rPr>
        <w:br/>
      </w:r>
      <w:r>
        <w:rPr>
          <w:rFonts w:ascii="Roboto" w:eastAsia="Roboto" w:hAnsi="Roboto" w:cs="Roboto"/>
          <w:sz w:val="18"/>
          <w:szCs w:val="18"/>
        </w:rPr>
        <w:t xml:space="preserve">Karlova 26, 116 65 Praha 1 </w:t>
      </w:r>
      <w:r>
        <w:rPr>
          <w:rFonts w:ascii="Roboto" w:eastAsia="Roboto" w:hAnsi="Roboto" w:cs="Roboto"/>
          <w:color w:val="0000FF"/>
          <w:sz w:val="18"/>
          <w:szCs w:val="18"/>
          <w:u w:val="single"/>
        </w:rPr>
        <w:br/>
      </w:r>
      <w:hyperlink r:id="rId11">
        <w:r>
          <w:rPr>
            <w:rFonts w:ascii="Roboto" w:eastAsia="Roboto" w:hAnsi="Roboto" w:cs="Roboto"/>
            <w:color w:val="0000FF"/>
            <w:sz w:val="18"/>
            <w:szCs w:val="18"/>
            <w:u w:val="single"/>
          </w:rPr>
          <w:t>www.divadlodisk.cz</w:t>
        </w:r>
      </w:hyperlink>
    </w:p>
    <w:p w14:paraId="5899915C" w14:textId="77777777" w:rsidR="00630E6C" w:rsidRDefault="00630E6C">
      <w:pPr>
        <w:spacing w:line="360" w:lineRule="auto"/>
        <w:rPr>
          <w:rFonts w:ascii="Roboto" w:eastAsia="Roboto" w:hAnsi="Roboto" w:cs="Roboto"/>
          <w:color w:val="0000FF"/>
          <w:sz w:val="18"/>
          <w:szCs w:val="18"/>
          <w:u w:val="single"/>
        </w:rPr>
      </w:pPr>
    </w:p>
    <w:p w14:paraId="5899915D" w14:textId="77777777" w:rsidR="00630E6C" w:rsidRDefault="00CF0BE7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auto"/>
        <w:rPr>
          <w:rFonts w:ascii="Roboto" w:eastAsia="Roboto" w:hAnsi="Roboto" w:cs="Roboto"/>
          <w:sz w:val="18"/>
          <w:szCs w:val="18"/>
        </w:rPr>
      </w:pPr>
      <w:r>
        <w:rPr>
          <w:rFonts w:ascii="Roboto" w:eastAsia="Roboto" w:hAnsi="Roboto" w:cs="Roboto"/>
          <w:b/>
          <w:sz w:val="18"/>
          <w:szCs w:val="18"/>
        </w:rPr>
        <w:t xml:space="preserve">PR a propagace divadla DISK: </w:t>
      </w:r>
      <w:r>
        <w:rPr>
          <w:rFonts w:ascii="Roboto" w:eastAsia="Roboto" w:hAnsi="Roboto" w:cs="Roboto"/>
          <w:sz w:val="18"/>
          <w:szCs w:val="18"/>
        </w:rPr>
        <w:t xml:space="preserve">Mgr. Kamila Opletalová, </w:t>
      </w:r>
      <w:hyperlink r:id="rId12">
        <w:r>
          <w:rPr>
            <w:rFonts w:ascii="Roboto" w:eastAsia="Roboto" w:hAnsi="Roboto" w:cs="Roboto"/>
            <w:color w:val="1155CC"/>
            <w:sz w:val="18"/>
            <w:szCs w:val="18"/>
            <w:u w:val="single"/>
          </w:rPr>
          <w:t>kamila.opletalova@divadlodisk.cz</w:t>
        </w:r>
      </w:hyperlink>
      <w:r>
        <w:rPr>
          <w:rFonts w:ascii="Roboto" w:eastAsia="Roboto" w:hAnsi="Roboto" w:cs="Roboto"/>
          <w:sz w:val="18"/>
          <w:szCs w:val="18"/>
        </w:rPr>
        <w:t>, +420 736 652 825</w:t>
      </w:r>
    </w:p>
    <w:p w14:paraId="5899915E" w14:textId="6BC397A2" w:rsidR="00630E6C" w:rsidRDefault="003F69F4">
      <w:pPr>
        <w:spacing w:line="360" w:lineRule="auto"/>
        <w:rPr>
          <w:rFonts w:ascii="Roboto" w:eastAsia="Roboto" w:hAnsi="Roboto" w:cs="Roboto"/>
          <w:sz w:val="18"/>
          <w:szCs w:val="18"/>
          <w:highlight w:val="white"/>
        </w:rPr>
      </w:pPr>
      <w:r>
        <w:rPr>
          <w:rFonts w:ascii="Roboto" w:eastAsia="Roboto" w:hAnsi="Roboto" w:cs="Roboto"/>
          <w:sz w:val="18"/>
          <w:szCs w:val="18"/>
          <w:highlight w:val="white"/>
        </w:rPr>
        <w:t>Pavlína Krupičková</w:t>
      </w:r>
      <w:r w:rsidR="00CF0BE7">
        <w:rPr>
          <w:rFonts w:ascii="Roboto" w:eastAsia="Roboto" w:hAnsi="Roboto" w:cs="Roboto"/>
          <w:sz w:val="18"/>
          <w:szCs w:val="18"/>
          <w:highlight w:val="white"/>
        </w:rPr>
        <w:t>, pro</w:t>
      </w:r>
      <w:r>
        <w:rPr>
          <w:rFonts w:ascii="Roboto" w:eastAsia="Roboto" w:hAnsi="Roboto" w:cs="Roboto"/>
          <w:sz w:val="18"/>
          <w:szCs w:val="18"/>
          <w:highlight w:val="white"/>
        </w:rPr>
        <w:t>dukce a pro</w:t>
      </w:r>
      <w:r w:rsidR="00CF0BE7">
        <w:rPr>
          <w:rFonts w:ascii="Roboto" w:eastAsia="Roboto" w:hAnsi="Roboto" w:cs="Roboto"/>
          <w:sz w:val="18"/>
          <w:szCs w:val="18"/>
          <w:highlight w:val="white"/>
        </w:rPr>
        <w:t>pagace inscenace,</w:t>
      </w:r>
      <w:r>
        <w:t xml:space="preserve"> </w:t>
      </w:r>
      <w:hyperlink r:id="rId13" w:history="1">
        <w:r w:rsidRPr="004C5E04">
          <w:rPr>
            <w:rStyle w:val="Hypertextovodkaz"/>
            <w:rFonts w:ascii="Roboto" w:hAnsi="Roboto"/>
            <w:sz w:val="18"/>
          </w:rPr>
          <w:t>pav.krupickova@gmail.com</w:t>
        </w:r>
      </w:hyperlink>
      <w:r>
        <w:rPr>
          <w:rFonts w:ascii="Roboto" w:hAnsi="Roboto"/>
          <w:sz w:val="18"/>
        </w:rPr>
        <w:t xml:space="preserve"> </w:t>
      </w:r>
    </w:p>
    <w:p w14:paraId="5899915F" w14:textId="77777777" w:rsidR="00630E6C" w:rsidRDefault="00630E6C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auto"/>
        <w:rPr>
          <w:rFonts w:ascii="Roboto" w:eastAsia="Roboto" w:hAnsi="Roboto" w:cs="Roboto"/>
          <w:sz w:val="20"/>
          <w:szCs w:val="20"/>
        </w:rPr>
      </w:pPr>
    </w:p>
    <w:p w14:paraId="58999160" w14:textId="77777777" w:rsidR="00630E6C" w:rsidRDefault="00630E6C">
      <w:pPr>
        <w:spacing w:line="360" w:lineRule="auto"/>
        <w:rPr>
          <w:rFonts w:ascii="Roboto" w:eastAsia="Roboto" w:hAnsi="Roboto" w:cs="Roboto"/>
          <w:b/>
          <w:sz w:val="20"/>
          <w:szCs w:val="20"/>
        </w:rPr>
      </w:pPr>
    </w:p>
    <w:sectPr w:rsidR="00630E6C">
      <w:headerReference w:type="default" r:id="rId14"/>
      <w:footerReference w:type="default" r:id="rId15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9916A" w14:textId="77777777" w:rsidR="00990010" w:rsidRDefault="00990010">
      <w:pPr>
        <w:spacing w:line="240" w:lineRule="auto"/>
      </w:pPr>
      <w:r>
        <w:separator/>
      </w:r>
    </w:p>
  </w:endnote>
  <w:endnote w:type="continuationSeparator" w:id="0">
    <w:p w14:paraId="5899916C" w14:textId="77777777" w:rsidR="00990010" w:rsidRDefault="009900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99165" w14:textId="77777777" w:rsidR="00990010" w:rsidRDefault="009900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99166" w14:textId="77777777" w:rsidR="00990010" w:rsidRDefault="00990010">
      <w:pPr>
        <w:spacing w:line="240" w:lineRule="auto"/>
      </w:pPr>
      <w:r>
        <w:separator/>
      </w:r>
    </w:p>
  </w:footnote>
  <w:footnote w:type="continuationSeparator" w:id="0">
    <w:p w14:paraId="58999168" w14:textId="77777777" w:rsidR="00990010" w:rsidRDefault="009900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99161" w14:textId="77777777" w:rsidR="00990010" w:rsidRDefault="00990010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58999166" wp14:editId="58999167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999162" w14:textId="77777777" w:rsidR="00990010" w:rsidRDefault="00990010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58999163" w14:textId="77777777" w:rsidR="00990010" w:rsidRDefault="00990010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58999164" w14:textId="77777777" w:rsidR="00990010" w:rsidRDefault="00990010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E6C"/>
    <w:rsid w:val="003F69F4"/>
    <w:rsid w:val="00630E6C"/>
    <w:rsid w:val="00844007"/>
    <w:rsid w:val="00990010"/>
    <w:rsid w:val="00AC55CF"/>
    <w:rsid w:val="00CF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9130"/>
  <w15:docId w15:val="{C327B15B-342A-4DC7-8CC9-56031E0D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E87DD9"/>
  </w:style>
  <w:style w:type="paragraph" w:customStyle="1" w:styleId="Telo">
    <w:name w:val="Telo"/>
    <w:rsid w:val="00FD6916"/>
    <w:pPr>
      <w:spacing w:line="240" w:lineRule="auto"/>
    </w:pPr>
    <w:rPr>
      <w:rFonts w:ascii="Helvetica Neue" w:eastAsia="Arial Unicode MS" w:hAnsi="Helvetica Neue" w:cs="Arial Unicode MS"/>
      <w:color w:val="000000"/>
      <w:lang w:val="cs-CZ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pav.krupickova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amila.opletalova@divadlodisk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ivadlodisk.cz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www.divadlodisk.cz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YJhaWhut1wiXgu5UgqfkIREofg==">AMUW2mU+W3a887Da5jm+Hx2ikd3w22FH85ciDeK9Oz+nX09VP5VNXu6Th6La8u3D07dhN9GdoeQoWF/j1UmRYtw0M/qxPGi6XYvsjgIty0Y1ZkjpQPLdG2o=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F54944CB6FE3498D064CCB782B1C6F" ma:contentTypeVersion="11" ma:contentTypeDescription="Vytvoří nový dokument" ma:contentTypeScope="" ma:versionID="3aed29c742dbb55bf4558e835e0fee43">
  <xsd:schema xmlns:xsd="http://www.w3.org/2001/XMLSchema" xmlns:xs="http://www.w3.org/2001/XMLSchema" xmlns:p="http://schemas.microsoft.com/office/2006/metadata/properties" xmlns:ns3="13425721-b183-40b4-bc0a-59ebd2b0b8a2" targetNamespace="http://schemas.microsoft.com/office/2006/metadata/properties" ma:root="true" ma:fieldsID="5cc111122da771f3c30fae6d51a44704" ns3:_="">
    <xsd:import namespace="13425721-b183-40b4-bc0a-59ebd2b0b8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25721-b183-40b4-bc0a-59ebd2b0b8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4A23949A-C268-423C-A1BB-BC34EB598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425721-b183-40b4-bc0a-59ebd2b0b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A8E3C-230A-4407-9A30-08C59C9FEF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9C7706-838C-4ED4-8279-44AEE9F51B86}">
  <ds:schemaRefs>
    <ds:schemaRef ds:uri="http://schemas.microsoft.com/office/2006/documentManagement/types"/>
    <ds:schemaRef ds:uri="13425721-b183-40b4-bc0a-59ebd2b0b8a2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muzickych umeni v Praze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Vladana BROUKOVÁ</dc:creator>
  <cp:lastModifiedBy>Kamila OPLETALOVÁ</cp:lastModifiedBy>
  <cp:revision>3</cp:revision>
  <dcterms:created xsi:type="dcterms:W3CDTF">2022-04-28T13:51:00Z</dcterms:created>
  <dcterms:modified xsi:type="dcterms:W3CDTF">2022-04-28T14:09:00Z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0x010100A3F54944CB6FE3498D064CCB782B1C6F</vt:lpwstr>
  </property>
</Properties>
</file>