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25199108" w14:textId="424F6998" w:rsidR="00F54CA2" w:rsidRPr="00F54CA2" w:rsidRDefault="00F54CA2" w:rsidP="00F54CA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4CA2">
              <w:rPr>
                <w:rFonts w:eastAsia="Times New Roman" w:cs="Arial"/>
                <w:b/>
                <w:bCs/>
                <w:color w:val="1B1E25"/>
                <w:sz w:val="24"/>
                <w:szCs w:val="24"/>
                <w:shd w:val="clear" w:color="auto" w:fill="FFFFFF"/>
                <w:lang w:eastAsia="cs-CZ"/>
              </w:rPr>
              <w:t>Mezinárodní projekt plný radosti v</w:t>
            </w:r>
            <w:r w:rsidR="002D1647">
              <w:rPr>
                <w:rFonts w:eastAsia="Times New Roman" w:cs="Arial"/>
                <w:b/>
                <w:bCs/>
                <w:color w:val="1B1E25"/>
                <w:sz w:val="24"/>
                <w:szCs w:val="24"/>
                <w:shd w:val="clear" w:color="auto" w:fill="FFFFFF"/>
                <w:lang w:eastAsia="cs-CZ"/>
              </w:rPr>
              <w:t xml:space="preserve"> divadle </w:t>
            </w:r>
            <w:r w:rsidRPr="00F54CA2">
              <w:rPr>
                <w:rFonts w:eastAsia="Times New Roman" w:cs="Arial"/>
                <w:b/>
                <w:bCs/>
                <w:color w:val="1B1E25"/>
                <w:sz w:val="24"/>
                <w:szCs w:val="24"/>
                <w:shd w:val="clear" w:color="auto" w:fill="FFFFFF"/>
                <w:lang w:eastAsia="cs-CZ"/>
              </w:rPr>
              <w:t>DISK</w:t>
            </w:r>
          </w:p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44A90D70" w14:textId="18DDD66D" w:rsidR="00D75021" w:rsidRPr="004F5D09" w:rsidRDefault="0009359D" w:rsidP="004F5D09">
      <w:pPr>
        <w:spacing w:line="240" w:lineRule="auto"/>
        <w:ind w:right="396"/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</w:pPr>
      <w:r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V pátek 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15. prosince 2023 uvede divadlo DISK premiéru </w:t>
      </w:r>
      <w:r w:rsidR="002D1647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inscenace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 IS JOY. Mezinárodní tým představí</w:t>
      </w:r>
      <w:r w:rsidR="00AF173A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 autorskou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 inscenaci založenou na n</w:t>
      </w:r>
      <w:r w:rsidR="00D75021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onverbálním a objektovém divadle. </w:t>
      </w:r>
      <w:r w:rsidR="00936859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Hlavním</w:t>
      </w:r>
      <w:r w:rsidR="00557363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 t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ématem</w:t>
      </w:r>
      <w:r w:rsidR="00936859" w:rsidRPr="004F5D09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, jak napovídá název,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 je radost z</w:t>
      </w:r>
      <w:r w:rsidR="001720D1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e</w:t>
      </w:r>
      <w:r w:rsidR="00B71A9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 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spolupráce na tvorbě a </w:t>
      </w:r>
      <w:r w:rsidR="00B71A9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z </w:t>
      </w:r>
      <w:r w:rsidR="00F54CA2"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 xml:space="preserve">pohybu věcí. </w:t>
      </w:r>
    </w:p>
    <w:p w14:paraId="46E5FFF7" w14:textId="77777777" w:rsidR="00D75021" w:rsidRDefault="00D75021" w:rsidP="004F5D09">
      <w:pPr>
        <w:spacing w:line="240" w:lineRule="auto"/>
        <w:ind w:right="396"/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</w:pPr>
    </w:p>
    <w:p w14:paraId="2437DC9D" w14:textId="435FCFEE" w:rsidR="00F54CA2" w:rsidRPr="00F54CA2" w:rsidRDefault="00F54CA2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Nápad na t</w:t>
      </w:r>
      <w:r w:rsidR="00B132CB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en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to </w:t>
      </w:r>
      <w:r w:rsidR="00B132CB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projekt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vznikl </w:t>
      </w:r>
      <w:r w:rsidR="00B132CB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kolektivně 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diskuz</w:t>
      </w:r>
      <w:r w:rsidR="00AE582B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í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v</w:t>
      </w:r>
      <w:r w:rsidR="00557363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 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týmu</w:t>
      </w:r>
      <w:r w:rsidR="00557363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,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</w:t>
      </w:r>
      <w:r w:rsidR="00AE582B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který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je složen z umělců z různých zemí, včetně Itálie, Slovinska, Slovenska, Chile, Polska a Japonska, a také student</w:t>
      </w:r>
      <w:r w:rsidR="00970AF0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ů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česk</w:t>
      </w:r>
      <w:r w:rsidR="00970AF0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ýc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h program</w:t>
      </w:r>
      <w:r w:rsidR="00970AF0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ů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</w:t>
      </w:r>
      <w:r w:rsidR="007A092E"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herectví a režie</w:t>
      </w:r>
      <w:r w:rsidR="004F13AD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a dramaturgie</w:t>
      </w:r>
      <w:r w:rsidR="007A092E"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Kated</w:t>
      </w:r>
      <w:r w:rsidR="00D41406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r</w:t>
      </w:r>
      <w:r w:rsidR="007A092E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y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alternativního a loutkového </w:t>
      </w:r>
      <w:r w:rsidR="0034171F"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divadla </w:t>
      </w:r>
      <w:r w:rsidR="007A092E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DAMU.</w:t>
      </w:r>
    </w:p>
    <w:p w14:paraId="0E173E7E" w14:textId="77777777" w:rsidR="00F54CA2" w:rsidRPr="00F54CA2" w:rsidRDefault="00F54CA2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CC517E1" w14:textId="174A79A8" w:rsidR="00F54CA2" w:rsidRPr="00F54CA2" w:rsidRDefault="00F54CA2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Inscenační tým se rozhodl využít prostory divadla DISK </w:t>
      </w:r>
      <w:r w:rsidR="00557363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netradičně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, jako živý </w:t>
      </w:r>
      <w:r w:rsidR="00B132CB"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stavební 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prostor. Během celého </w:t>
      </w:r>
      <w:r w:rsidR="00557363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představení před očima diváka</w:t>
      </w:r>
      <w:r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vyroste objekt.</w:t>
      </w:r>
      <w:r w:rsidR="00D11D8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„</w:t>
      </w:r>
      <w:r w:rsidR="007006E1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Ptali jsme se: </w:t>
      </w:r>
      <w:r w:rsidR="00D11D89" w:rsidRPr="00D11D8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Jak stavíme? Jak dáváme věci dohromady? Jaké jsou strategie, jak to dělat? Tyto předměty jsou </w:t>
      </w:r>
      <w:r w:rsidR="004F5D0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více než jen</w:t>
      </w:r>
      <w:r w:rsidR="00D11D89" w:rsidRPr="00D11D8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naším materiálem. Nejsou to naše rekvizity, v jistém smyslu jsou nám rovny. Mají také svůj vlastní charakter, to je myšlenka, o kterou nám jde</w:t>
      </w:r>
      <w:r w:rsidR="00D11D8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,“ vysvětluje režisér Aljoša </w:t>
      </w:r>
      <w:r w:rsidR="00BB0DE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Lovrić Krapež.</w:t>
      </w:r>
    </w:p>
    <w:p w14:paraId="2031DDBE" w14:textId="77777777" w:rsidR="00F54CA2" w:rsidRPr="00F54CA2" w:rsidRDefault="00F54CA2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414950C" w14:textId="74DE7704" w:rsidR="00F54CA2" w:rsidRPr="00F54CA2" w:rsidRDefault="00D41406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„</w:t>
      </w:r>
      <w:r w:rsidR="00EB0DD6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Stavebnice jako</w:t>
      </w:r>
      <w:r w:rsidR="000D554A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třeba </w:t>
      </w:r>
      <w:r w:rsidR="00F621B1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LEGO</w:t>
      </w:r>
      <w:r w:rsidR="00EB0DD6" w:rsidRPr="00EB0DD6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se mi líbí právě proto, že nezáleží ani tak na tom, co stavíte</w:t>
      </w:r>
      <w:r w:rsidR="000D554A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,</w:t>
      </w:r>
      <w:r w:rsidR="00EB0DD6" w:rsidRPr="00EB0DD6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nebo jak to stavíte, jako na zážitku a radosti ze skládání kostky ke kostce. Je to v nás nějak zakořeněné, ve všech lidech. Rádi stavíme a vytváříme věci</w:t>
      </w:r>
      <w:r w:rsidR="000D554A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,</w:t>
      </w:r>
      <w:r w:rsidR="00F54CA2" w:rsidRPr="00F54CA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”</w:t>
      </w:r>
      <w:r w:rsidR="000D554A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dodává</w:t>
      </w:r>
      <w:r w:rsidR="00323372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k tématu inscenace </w:t>
      </w:r>
      <w:r w:rsidR="00014E77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Pedro Gramegna Ardiles, </w:t>
      </w:r>
      <w:r w:rsidR="0098519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dramaturg inscenace</w:t>
      </w:r>
      <w:r w:rsidR="00155654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a s</w:t>
      </w:r>
      <w:r w:rsidR="00014E77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tudent </w:t>
      </w:r>
      <w:r w:rsidR="00985199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>divadelní režie</w:t>
      </w:r>
      <w:r w:rsidR="00014E77">
        <w:rPr>
          <w:rFonts w:eastAsia="Times New Roman" w:cs="Arial"/>
          <w:color w:val="1B1E25"/>
          <w:sz w:val="24"/>
          <w:szCs w:val="24"/>
          <w:shd w:val="clear" w:color="auto" w:fill="FFFFFF"/>
          <w:lang w:eastAsia="cs-CZ"/>
        </w:rPr>
        <w:t xml:space="preserve"> z Chile.</w:t>
      </w:r>
    </w:p>
    <w:p w14:paraId="14A6AABB" w14:textId="77777777" w:rsidR="00F54CA2" w:rsidRPr="00F54CA2" w:rsidRDefault="00F54CA2" w:rsidP="004F5D09">
      <w:pPr>
        <w:spacing w:line="240" w:lineRule="auto"/>
        <w:ind w:right="39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B5F6C78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6D0EA8C" w14:textId="77777777" w:rsidR="00F54CA2" w:rsidRDefault="00F54CA2" w:rsidP="00F54CA2">
      <w:pPr>
        <w:spacing w:line="240" w:lineRule="auto"/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</w:pPr>
      <w:r w:rsidRPr="00F54CA2">
        <w:rPr>
          <w:rFonts w:eastAsia="Times New Roman" w:cs="Arial"/>
          <w:b/>
          <w:bCs/>
          <w:color w:val="1B1E25"/>
          <w:sz w:val="24"/>
          <w:szCs w:val="24"/>
          <w:shd w:val="clear" w:color="auto" w:fill="FFFFFF"/>
          <w:lang w:eastAsia="cs-CZ"/>
        </w:rPr>
        <w:t>INFORMACE O INSCENACI</w:t>
      </w:r>
    </w:p>
    <w:p w14:paraId="50F74450" w14:textId="77777777" w:rsidR="005643FE" w:rsidRPr="005643FE" w:rsidRDefault="005643FE" w:rsidP="00F54CA2">
      <w:pPr>
        <w:spacing w:line="240" w:lineRule="auto"/>
        <w:rPr>
          <w:rFonts w:eastAsia="Times New Roman" w:cs="Arial"/>
          <w:b/>
          <w:bCs/>
          <w:color w:val="1B1E25"/>
          <w:szCs w:val="20"/>
          <w:shd w:val="clear" w:color="auto" w:fill="FFFFFF"/>
          <w:lang w:eastAsia="cs-CZ"/>
        </w:rPr>
      </w:pPr>
    </w:p>
    <w:p w14:paraId="226A62EF" w14:textId="464D29D3" w:rsidR="005643FE" w:rsidRPr="00F54CA2" w:rsidRDefault="005643FE" w:rsidP="005643FE">
      <w:pPr>
        <w:spacing w:line="240" w:lineRule="auto"/>
        <w:ind w:right="396"/>
        <w:rPr>
          <w:rFonts w:ascii="Times New Roman" w:eastAsia="Times New Roman" w:hAnsi="Times New Roman" w:cs="Times New Roman"/>
          <w:szCs w:val="20"/>
          <w:lang w:eastAsia="cs-CZ"/>
        </w:rPr>
      </w:pPr>
      <w:r w:rsidRPr="005643FE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Inscenace </w:t>
      </w:r>
      <w:r w:rsidRPr="00F54CA2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IS JOY </w:t>
      </w:r>
      <w:r w:rsidRPr="005643FE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je </w:t>
      </w:r>
      <w:r w:rsidR="00E26DC1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jazykově bezbariérová, </w:t>
      </w:r>
      <w:r w:rsidRPr="005643FE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>určena pro děti</w:t>
      </w:r>
      <w:r w:rsidR="00F915DF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 i</w:t>
      </w:r>
      <w:r w:rsidRPr="005643FE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 dospělé a </w:t>
      </w:r>
      <w:r w:rsidRPr="00F54CA2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 xml:space="preserve">bude </w:t>
      </w:r>
      <w:r w:rsidRPr="005643FE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>uvedena v divadle DISK jen v prosinci a poté v lednu v rámci klauzurního festivalu Proces Katedry alternativního a loutkového divadla DAMU.</w:t>
      </w:r>
      <w:r w:rsidRPr="00F54CA2">
        <w:rPr>
          <w:rFonts w:eastAsia="Times New Roman" w:cs="Arial"/>
          <w:color w:val="1B1E25"/>
          <w:szCs w:val="20"/>
          <w:shd w:val="clear" w:color="auto" w:fill="FFFFFF"/>
          <w:lang w:eastAsia="cs-CZ"/>
        </w:rPr>
        <w:t> </w:t>
      </w:r>
    </w:p>
    <w:p w14:paraId="2E7039E9" w14:textId="77777777" w:rsidR="005643FE" w:rsidRPr="00F54CA2" w:rsidRDefault="005643FE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7C2C41F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 xml:space="preserve">režie: </w:t>
      </w:r>
      <w:r w:rsidRPr="00F54CA2">
        <w:rPr>
          <w:rFonts w:eastAsia="Times New Roman" w:cs="Arial"/>
          <w:color w:val="000000"/>
          <w:szCs w:val="20"/>
          <w:lang w:eastAsia="cs-CZ"/>
        </w:rPr>
        <w:t>Aljoša Lovrić Krapež</w:t>
      </w:r>
    </w:p>
    <w:p w14:paraId="55EA82C5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dramaturgie a světelný design</w:t>
      </w:r>
      <w:r w:rsidRPr="00F54CA2">
        <w:rPr>
          <w:rFonts w:eastAsia="Times New Roman" w:cs="Arial"/>
          <w:color w:val="000000"/>
          <w:szCs w:val="20"/>
          <w:lang w:eastAsia="cs-CZ"/>
        </w:rPr>
        <w:t>: Pedro Gramegna Ardiles</w:t>
      </w:r>
    </w:p>
    <w:p w14:paraId="20A7B189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scénografie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: Jasmine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Molinari</w:t>
      </w:r>
      <w:proofErr w:type="spellEnd"/>
    </w:p>
    <w:p w14:paraId="5C5292CF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zvukový design</w:t>
      </w:r>
      <w:r w:rsidRPr="00F54CA2">
        <w:rPr>
          <w:rFonts w:eastAsia="Times New Roman" w:cs="Arial"/>
          <w:color w:val="000000"/>
          <w:szCs w:val="20"/>
          <w:lang w:eastAsia="cs-CZ"/>
        </w:rPr>
        <w:t>: David Ficek</w:t>
      </w:r>
    </w:p>
    <w:p w14:paraId="66D6F852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kostýmní výtvarnice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: Mara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Ingea</w:t>
      </w:r>
      <w:proofErr w:type="spellEnd"/>
    </w:p>
    <w:p w14:paraId="60015BEC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produkce</w:t>
      </w:r>
      <w:r w:rsidRPr="00F54CA2">
        <w:rPr>
          <w:rFonts w:eastAsia="Times New Roman" w:cs="Arial"/>
          <w:color w:val="000000"/>
          <w:szCs w:val="20"/>
          <w:lang w:eastAsia="cs-CZ"/>
        </w:rPr>
        <w:t>: Lenka Pitronová, Barbora Zajíčková </w:t>
      </w:r>
    </w:p>
    <w:p w14:paraId="2F30496C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BF73522" w14:textId="4F8BD3F6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hrají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: Michaela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Čajkovičová</w:t>
      </w:r>
      <w:proofErr w:type="spellEnd"/>
      <w:r w:rsidRPr="00F54CA2">
        <w:rPr>
          <w:rFonts w:eastAsia="Times New Roman" w:cs="Arial"/>
          <w:color w:val="000000"/>
          <w:szCs w:val="20"/>
          <w:lang w:eastAsia="cs-CZ"/>
        </w:rPr>
        <w:t xml:space="preserve">, Michal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Salwiński</w:t>
      </w:r>
      <w:proofErr w:type="spellEnd"/>
      <w:r w:rsidRPr="00F54CA2">
        <w:rPr>
          <w:rFonts w:eastAsia="Times New Roman" w:cs="Arial"/>
          <w:color w:val="000000"/>
          <w:szCs w:val="20"/>
          <w:lang w:eastAsia="cs-CZ"/>
        </w:rPr>
        <w:t xml:space="preserve">, Ana Nežmah, Filip Mramor,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Sai</w:t>
      </w:r>
      <w:proofErr w:type="spellEnd"/>
      <w:r w:rsidRPr="00F54CA2">
        <w:rPr>
          <w:rFonts w:eastAsia="Times New Roman" w:cs="Arial"/>
          <w:color w:val="000000"/>
          <w:szCs w:val="20"/>
          <w:lang w:eastAsia="cs-CZ"/>
        </w:rPr>
        <w:t xml:space="preserve">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Morikawa</w:t>
      </w:r>
      <w:proofErr w:type="spellEnd"/>
    </w:p>
    <w:p w14:paraId="05BE5C2E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pedagogické vedení: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 Ing. MgA. Branislav </w:t>
      </w:r>
      <w:proofErr w:type="spellStart"/>
      <w:r w:rsidRPr="00F54CA2">
        <w:rPr>
          <w:rFonts w:eastAsia="Times New Roman" w:cs="Arial"/>
          <w:color w:val="000000"/>
          <w:szCs w:val="20"/>
          <w:lang w:eastAsia="cs-CZ"/>
        </w:rPr>
        <w:t>Mazúch</w:t>
      </w:r>
      <w:proofErr w:type="spellEnd"/>
      <w:r w:rsidRPr="00F54CA2">
        <w:rPr>
          <w:rFonts w:eastAsia="Times New Roman" w:cs="Arial"/>
          <w:color w:val="000000"/>
          <w:szCs w:val="20"/>
          <w:lang w:eastAsia="cs-CZ"/>
        </w:rPr>
        <w:t xml:space="preserve">, </w:t>
      </w:r>
      <w:r w:rsidRPr="00F54CA2">
        <w:rPr>
          <w:rFonts w:eastAsia="Times New Roman" w:cs="Arial"/>
          <w:color w:val="000000"/>
          <w:sz w:val="18"/>
          <w:szCs w:val="18"/>
          <w:lang w:eastAsia="cs-CZ"/>
        </w:rPr>
        <w:t>doc. MgA. Sodja Zupanc-Lotker, Ph.D.</w:t>
      </w:r>
    </w:p>
    <w:p w14:paraId="72E309E1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AFEED49" w14:textId="5AD2F25B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premiéra: 15.</w:t>
      </w:r>
      <w:r w:rsidR="0056692E">
        <w:rPr>
          <w:rFonts w:eastAsia="Times New Roman" w:cs="Arial"/>
          <w:b/>
          <w:bCs/>
          <w:color w:val="000000"/>
          <w:szCs w:val="20"/>
          <w:lang w:eastAsia="cs-CZ"/>
        </w:rPr>
        <w:t xml:space="preserve"> </w:t>
      </w:r>
      <w:r w:rsidRPr="00F54CA2">
        <w:rPr>
          <w:rFonts w:eastAsia="Times New Roman" w:cs="Arial"/>
          <w:b/>
          <w:bCs/>
          <w:color w:val="000000"/>
          <w:szCs w:val="20"/>
          <w:lang w:eastAsia="cs-CZ"/>
        </w:rPr>
        <w:t>12.2023 v 19:30 v Divadle DISK </w:t>
      </w:r>
    </w:p>
    <w:p w14:paraId="70E1B666" w14:textId="2E98090B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color w:val="000000"/>
          <w:szCs w:val="20"/>
          <w:lang w:eastAsia="cs-CZ"/>
        </w:rPr>
        <w:t>nejbližší reprízy: 16.</w:t>
      </w:r>
      <w:r w:rsidR="0056692E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F54CA2">
        <w:rPr>
          <w:rFonts w:eastAsia="Times New Roman" w:cs="Arial"/>
          <w:color w:val="000000"/>
          <w:szCs w:val="20"/>
          <w:lang w:eastAsia="cs-CZ"/>
        </w:rPr>
        <w:t>12., 17.</w:t>
      </w:r>
      <w:r w:rsidR="0056692E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12., </w:t>
      </w:r>
      <w:r w:rsidR="00C83B63">
        <w:rPr>
          <w:rFonts w:eastAsia="Times New Roman" w:cs="Arial"/>
          <w:color w:val="000000"/>
          <w:szCs w:val="20"/>
          <w:lang w:eastAsia="cs-CZ"/>
        </w:rPr>
        <w:t>29</w:t>
      </w:r>
      <w:r w:rsidRPr="00F54CA2">
        <w:rPr>
          <w:rFonts w:eastAsia="Times New Roman" w:cs="Arial"/>
          <w:color w:val="000000"/>
          <w:szCs w:val="20"/>
          <w:lang w:eastAsia="cs-CZ"/>
        </w:rPr>
        <w:t>.</w:t>
      </w:r>
      <w:r w:rsidR="00C83B63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F54CA2">
        <w:rPr>
          <w:rFonts w:eastAsia="Times New Roman" w:cs="Arial"/>
          <w:color w:val="000000"/>
          <w:szCs w:val="20"/>
          <w:lang w:eastAsia="cs-CZ"/>
        </w:rPr>
        <w:t xml:space="preserve">1. a </w:t>
      </w:r>
      <w:r w:rsidR="00C83B63">
        <w:rPr>
          <w:rFonts w:eastAsia="Times New Roman" w:cs="Arial"/>
          <w:color w:val="000000"/>
          <w:szCs w:val="20"/>
          <w:lang w:eastAsia="cs-CZ"/>
        </w:rPr>
        <w:t>30</w:t>
      </w:r>
      <w:r w:rsidRPr="00F54CA2">
        <w:rPr>
          <w:rFonts w:eastAsia="Times New Roman" w:cs="Arial"/>
          <w:color w:val="000000"/>
          <w:szCs w:val="20"/>
          <w:lang w:eastAsia="cs-CZ"/>
        </w:rPr>
        <w:t>.</w:t>
      </w:r>
      <w:r w:rsidR="00C83B63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F54CA2">
        <w:rPr>
          <w:rFonts w:eastAsia="Times New Roman" w:cs="Arial"/>
          <w:color w:val="000000"/>
          <w:szCs w:val="20"/>
          <w:lang w:eastAsia="cs-CZ"/>
        </w:rPr>
        <w:t>1. od 19:30 </w:t>
      </w:r>
    </w:p>
    <w:p w14:paraId="1E1F5FB1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4A6CDDC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color w:val="000000"/>
          <w:szCs w:val="20"/>
          <w:lang w:eastAsia="cs-CZ"/>
        </w:rPr>
        <w:t>Vstupenky jsou k dostání buď online na</w:t>
      </w:r>
      <w:hyperlink r:id="rId9" w:history="1">
        <w:r w:rsidRPr="00F54CA2">
          <w:rPr>
            <w:rFonts w:eastAsia="Times New Roman" w:cs="Arial"/>
            <w:color w:val="000000"/>
            <w:szCs w:val="20"/>
            <w:u w:val="single"/>
            <w:lang w:eastAsia="cs-CZ"/>
          </w:rPr>
          <w:t xml:space="preserve"> </w:t>
        </w:r>
        <w:r w:rsidRPr="00F54CA2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F54CA2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7E34527A" w14:textId="77777777" w:rsidR="00F54CA2" w:rsidRPr="00F54CA2" w:rsidRDefault="00F54CA2" w:rsidP="00F54C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54CA2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 Kč (pro studenty, seniory a ZTP).</w:t>
      </w:r>
    </w:p>
    <w:p w14:paraId="558D5E73" w14:textId="5C35A645" w:rsidR="0058507E" w:rsidRPr="00052949" w:rsidRDefault="0058507E" w:rsidP="00F54CA2">
      <w:pPr>
        <w:rPr>
          <w:rFonts w:ascii="Roboto" w:hAnsi="Roboto"/>
        </w:rPr>
      </w:pPr>
    </w:p>
    <w:sectPr w:rsidR="0058507E" w:rsidRPr="00052949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7C3" w14:textId="77777777" w:rsidR="00694DEB" w:rsidRDefault="00694DEB" w:rsidP="002910E7">
      <w:pPr>
        <w:spacing w:line="240" w:lineRule="auto"/>
      </w:pPr>
      <w:r>
        <w:separator/>
      </w:r>
    </w:p>
  </w:endnote>
  <w:endnote w:type="continuationSeparator" w:id="0">
    <w:p w14:paraId="58F7409F" w14:textId="77777777" w:rsidR="00694DEB" w:rsidRDefault="00694DEB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6EBB" w14:textId="77777777" w:rsidR="00694DEB" w:rsidRDefault="00694DEB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3CDDD213" w14:textId="77777777" w:rsidR="00694DEB" w:rsidRDefault="00694DEB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14E77"/>
    <w:rsid w:val="00041778"/>
    <w:rsid w:val="00045B9F"/>
    <w:rsid w:val="00052949"/>
    <w:rsid w:val="0009359D"/>
    <w:rsid w:val="000D554A"/>
    <w:rsid w:val="001017B7"/>
    <w:rsid w:val="00155654"/>
    <w:rsid w:val="001720D1"/>
    <w:rsid w:val="001F0040"/>
    <w:rsid w:val="0020048A"/>
    <w:rsid w:val="002272C7"/>
    <w:rsid w:val="002646DE"/>
    <w:rsid w:val="002910E7"/>
    <w:rsid w:val="002C32DE"/>
    <w:rsid w:val="002D1647"/>
    <w:rsid w:val="00323372"/>
    <w:rsid w:val="0034171F"/>
    <w:rsid w:val="003D39D5"/>
    <w:rsid w:val="003F3B1E"/>
    <w:rsid w:val="00484515"/>
    <w:rsid w:val="004F0B03"/>
    <w:rsid w:val="004F13AD"/>
    <w:rsid w:val="004F5D09"/>
    <w:rsid w:val="0053169F"/>
    <w:rsid w:val="00557363"/>
    <w:rsid w:val="005643FE"/>
    <w:rsid w:val="0056692E"/>
    <w:rsid w:val="00580457"/>
    <w:rsid w:val="00581E6A"/>
    <w:rsid w:val="0058507E"/>
    <w:rsid w:val="00587028"/>
    <w:rsid w:val="00590644"/>
    <w:rsid w:val="00597F97"/>
    <w:rsid w:val="005B1BA0"/>
    <w:rsid w:val="006366C4"/>
    <w:rsid w:val="006368FC"/>
    <w:rsid w:val="00660F9F"/>
    <w:rsid w:val="0066720D"/>
    <w:rsid w:val="00694DEB"/>
    <w:rsid w:val="006C5801"/>
    <w:rsid w:val="006D6838"/>
    <w:rsid w:val="007006E1"/>
    <w:rsid w:val="00735E40"/>
    <w:rsid w:val="00774D54"/>
    <w:rsid w:val="007842BD"/>
    <w:rsid w:val="00790920"/>
    <w:rsid w:val="007A0686"/>
    <w:rsid w:val="007A092E"/>
    <w:rsid w:val="007F31D0"/>
    <w:rsid w:val="00801B4E"/>
    <w:rsid w:val="0080603F"/>
    <w:rsid w:val="00831141"/>
    <w:rsid w:val="00861C57"/>
    <w:rsid w:val="008824B1"/>
    <w:rsid w:val="008900EF"/>
    <w:rsid w:val="008F13E9"/>
    <w:rsid w:val="00936859"/>
    <w:rsid w:val="00970AF0"/>
    <w:rsid w:val="009769ED"/>
    <w:rsid w:val="00985199"/>
    <w:rsid w:val="00991425"/>
    <w:rsid w:val="009C70EB"/>
    <w:rsid w:val="00A242FC"/>
    <w:rsid w:val="00A32CAD"/>
    <w:rsid w:val="00A61F8E"/>
    <w:rsid w:val="00A83151"/>
    <w:rsid w:val="00AC7B34"/>
    <w:rsid w:val="00AD7E6C"/>
    <w:rsid w:val="00AE582B"/>
    <w:rsid w:val="00AF173A"/>
    <w:rsid w:val="00AF4DEE"/>
    <w:rsid w:val="00AF53D8"/>
    <w:rsid w:val="00B101AE"/>
    <w:rsid w:val="00B132CB"/>
    <w:rsid w:val="00B71A92"/>
    <w:rsid w:val="00BB0DE9"/>
    <w:rsid w:val="00BC70F0"/>
    <w:rsid w:val="00BE53E1"/>
    <w:rsid w:val="00C10ECD"/>
    <w:rsid w:val="00C83B63"/>
    <w:rsid w:val="00CB6A10"/>
    <w:rsid w:val="00CE3253"/>
    <w:rsid w:val="00D04EB0"/>
    <w:rsid w:val="00D11D89"/>
    <w:rsid w:val="00D21D09"/>
    <w:rsid w:val="00D41406"/>
    <w:rsid w:val="00D75021"/>
    <w:rsid w:val="00D968E8"/>
    <w:rsid w:val="00DB6714"/>
    <w:rsid w:val="00E26DC1"/>
    <w:rsid w:val="00EB0DD6"/>
    <w:rsid w:val="00EE42D1"/>
    <w:rsid w:val="00EE4507"/>
    <w:rsid w:val="00F45E26"/>
    <w:rsid w:val="00F54CA2"/>
    <w:rsid w:val="00F621B1"/>
    <w:rsid w:val="00F65ADE"/>
    <w:rsid w:val="00F915DF"/>
    <w:rsid w:val="00FC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F54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54C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19" ma:contentTypeDescription="Vytvoří nový dokument" ma:contentTypeScope="" ma:versionID="e14b5727811405b30e5448e58b377e04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97998bb1e64d6ff51ae832912c65122d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purl.org/dc/terms/"/>
    <ds:schemaRef ds:uri="http://schemas.microsoft.com/office/2006/documentManagement/types"/>
    <ds:schemaRef ds:uri="http://purl.org/dc/dcmitype/"/>
    <ds:schemaRef ds:uri="cd49ebaa-6fea-4889-a18f-ff7eac4b089e"/>
    <ds:schemaRef ds:uri="http://www.w3.org/XML/1998/namespace"/>
    <ds:schemaRef ds:uri="http://schemas.openxmlformats.org/package/2006/metadata/core-properties"/>
    <ds:schemaRef ds:uri="http://purl.org/dc/elements/1.1/"/>
    <ds:schemaRef ds:uri="7e7d0de7-0736-4491-8d46-2d7943b2bf38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4968D29-3B85-4E34-8664-C7A9AE83A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353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47</cp:revision>
  <dcterms:created xsi:type="dcterms:W3CDTF">2023-02-02T14:24:00Z</dcterms:created>
  <dcterms:modified xsi:type="dcterms:W3CDTF">2023-12-07T13:49:00Z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