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4324350</wp:posOffset>
            </wp:positionH>
            <wp:positionV relativeFrom="paragraph">
              <wp:posOffset>114300</wp:posOffset>
            </wp:positionV>
            <wp:extent cx="1719263" cy="1645499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19263" cy="164549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b w:val="1"/>
          <w:bCs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bCs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Cenu Marka Ravenhilla získal Eliáš Gaydečka za inscenaci Ropa</w:t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Praha, 30. května 2026</w:t>
        <w:br w:type="textWrapping"/>
      </w:r>
    </w:p>
    <w:p w:rsidR="00000000" w:rsidDel="00000000" w:rsidP="00000000" w:rsidRDefault="00000000" w:rsidRPr="00000000" w14:paraId="00000009">
      <w:pPr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Inscenace textu </w:t>
      </w:r>
      <w:r w:rsidDel="00000000" w:rsidR="00000000" w:rsidRPr="00000000">
        <w:rPr>
          <w:sz w:val="24"/>
          <w:szCs w:val="24"/>
          <w:rtl w:val="0"/>
        </w:rPr>
        <w:t xml:space="preserve">Ropa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 dramatičky Elly Hickson uváděná v pražském Divadle DISK v režii Eliáše Gaydečky získala Cenu Marka Ravenhilla za nejlepší českou divadelní inscenaci nového textu za rok 2025. Cenu v podobě „kožichu Marka Ravenhilla“ pro letošní ročník navrhla scénografka Jana Špalová.</w:t>
      </w:r>
    </w:p>
    <w:p w:rsidR="00000000" w:rsidDel="00000000" w:rsidP="00000000" w:rsidRDefault="00000000" w:rsidRPr="00000000" w14:paraId="0000000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Cena Marka Ravenhilla je součástí projektu Centrum současné dramatiky, který </w:t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od roku 2010 realizuje Divadlo LETÍ a letos byla udělena již po patnácté. </w:t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Porota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složená z osmi odborníků tentokrát vybírala z více než sta inscenací </w:t>
      </w:r>
      <w:r w:rsidDel="00000000" w:rsidR="00000000" w:rsidRPr="00000000">
        <w:rPr>
          <w:sz w:val="24"/>
          <w:szCs w:val="24"/>
          <w:rtl w:val="0"/>
        </w:rPr>
        <w:t xml:space="preserve">vzniklých v roce 2025, z nichž do finále nominovala osm z nich. Kromě výherní inscenace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Ropa </w:t>
      </w:r>
      <w:r w:rsidDel="00000000" w:rsidR="00000000" w:rsidRPr="00000000">
        <w:rPr>
          <w:sz w:val="24"/>
          <w:szCs w:val="24"/>
          <w:rtl w:val="0"/>
        </w:rPr>
        <w:t xml:space="preserve">uváděné v pražském Divadla LETÍ, byly nominovány: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Normální detektivní komedie</w:t>
      </w:r>
      <w:r w:rsidDel="00000000" w:rsidR="00000000" w:rsidRPr="00000000">
        <w:rPr>
          <w:sz w:val="24"/>
          <w:szCs w:val="24"/>
          <w:rtl w:val="0"/>
        </w:rPr>
        <w:t xml:space="preserve"> brněnského divadla Huda na provázku,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Bečva (true crime)</w:t>
      </w:r>
      <w:r w:rsidDel="00000000" w:rsidR="00000000" w:rsidRPr="00000000">
        <w:rPr>
          <w:sz w:val="24"/>
          <w:szCs w:val="24"/>
          <w:rtl w:val="0"/>
        </w:rPr>
        <w:t xml:space="preserve"> brněnského divadelního spolku Kam jdeš?,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Kuchařka pro disidenty </w:t>
      </w:r>
      <w:r w:rsidDel="00000000" w:rsidR="00000000" w:rsidRPr="00000000">
        <w:rPr>
          <w:sz w:val="24"/>
          <w:szCs w:val="24"/>
          <w:rtl w:val="0"/>
        </w:rPr>
        <w:t xml:space="preserve">Divadla D21</w:t>
      </w:r>
      <w:r w:rsidDel="00000000" w:rsidR="00000000" w:rsidRPr="00000000">
        <w:rPr>
          <w:sz w:val="24"/>
          <w:szCs w:val="24"/>
          <w:rtl w:val="0"/>
        </w:rPr>
        <w:t xml:space="preserve">,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Vabank</w:t>
      </w:r>
      <w:r w:rsidDel="00000000" w:rsidR="00000000" w:rsidRPr="00000000">
        <w:rPr>
          <w:sz w:val="24"/>
          <w:szCs w:val="24"/>
          <w:rtl w:val="0"/>
        </w:rPr>
        <w:t xml:space="preserve"> Divadla Šumperk,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Kartonový taťka</w:t>
      </w:r>
      <w:r w:rsidDel="00000000" w:rsidR="00000000" w:rsidRPr="00000000">
        <w:rPr>
          <w:sz w:val="24"/>
          <w:szCs w:val="24"/>
          <w:rtl w:val="0"/>
        </w:rPr>
        <w:t xml:space="preserve"> Divadla v Dlouhé,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Vlastenci</w:t>
      </w:r>
      <w:r w:rsidDel="00000000" w:rsidR="00000000" w:rsidRPr="00000000">
        <w:rPr>
          <w:sz w:val="24"/>
          <w:szCs w:val="24"/>
          <w:rtl w:val="0"/>
        </w:rPr>
        <w:t xml:space="preserve"> Národního divadla Brno,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Facka</w:t>
      </w:r>
      <w:r w:rsidDel="00000000" w:rsidR="00000000" w:rsidRPr="00000000">
        <w:rPr>
          <w:sz w:val="24"/>
          <w:szCs w:val="24"/>
          <w:rtl w:val="0"/>
        </w:rPr>
        <w:t xml:space="preserve"> pražského Dejvického divadla.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i w:val="1"/>
          <w:i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Výběr vítězné inscenace zdůvodňuje členka poroty,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umělecká šéfka Divadla LETÍ Marie Špalová</w:t>
      </w:r>
      <w:r w:rsidDel="00000000" w:rsidR="00000000" w:rsidRPr="00000000">
        <w:rPr>
          <w:sz w:val="24"/>
          <w:szCs w:val="24"/>
          <w:rtl w:val="0"/>
        </w:rPr>
        <w:t xml:space="preserve">: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“</w:t>
      </w:r>
      <w:r w:rsidDel="00000000" w:rsidR="00000000" w:rsidRPr="00000000">
        <w:rPr>
          <w:i w:val="1"/>
          <w:iCs w:val="1"/>
          <w:sz w:val="24"/>
          <w:szCs w:val="24"/>
          <w:highlight w:val="white"/>
          <w:rtl w:val="0"/>
        </w:rPr>
        <w:t xml:space="preserve">Hra britské dramatičky Elly Hickson je eposem, který na pozadí historie ropného průmyslu rozehrává jedno z nejzajímavějších divadelních ztvárnění vztahu matky a dcery. V absolventské inscenaci Eliáše Gaydečky a jeho týmu tento motiv výborně funguje navzdory — nebo možná právě díky — jednogeneračnímu obsazení. Radikální inscenace monumentálního textu, který výborně přeložila dramaturgyně Klára Metge, zdaleka přesahuje rámec školní produkce, a je tím nejlepším, co na poli inscenování současné dramatiky v roce 2025 vzniklo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.“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Režisér Eliáš Gaydečka převzal Cenu Marka Ravenhilla 30. května 2026  </w:t>
        <w:br w:type="textWrapping"/>
        <w:t xml:space="preserve">v plenéru Divadla VILA Štvanice, během oslav 20. narozenin Divadla LETÍ. Ceremoniálu předcházela módní přehlídka téměř všech kožichů, které divadlo LETÍ předalo za posledních 14 let. Pro minulé ročníky cenu v podobě kožichu navrhli například významní scénografové Martin Chocholoušek, Marek Cpin, Eva Jiřikovská, Jana Smetanová, režisér a umělecký šéf Městských divadel pražských Marián Amsler nebo desginérka Marie Nina Václavková.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Cena Marka Ravenhilla</w:t>
      </w:r>
      <w:r w:rsidDel="00000000" w:rsidR="00000000" w:rsidRPr="00000000">
        <w:rPr>
          <w:sz w:val="24"/>
          <w:szCs w:val="24"/>
          <w:rtl w:val="0"/>
        </w:rPr>
        <w:t xml:space="preserve"> za inscenaci nového textu je ocenění českých tvůrců za počin v oblasti inscenování současné dramatiky. Novým textem se rozumí takový text, který vznikl v období deseti let před příslušným udělením ceny. Oceněná inscenace je volena na základě konsensu členů Rady Ceny Marka Ravenhilla, kteří zohledňují symbiózu kvalitního textu a kvalitu jeho inscenování. Rada sleduje i výsledky autorské či kolektivní tvorby, u nichž rozhoduje výsledný text a jeho přenositelnost mimo kontext konkrétní inscenace a poetiky divadla, pro něž </w:t>
      </w:r>
      <w:r w:rsidDel="00000000" w:rsidR="00000000" w:rsidRPr="00000000">
        <w:rPr>
          <w:sz w:val="24"/>
          <w:szCs w:val="24"/>
          <w:rtl w:val="0"/>
        </w:rPr>
        <w:t xml:space="preserve">vznikal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color w:val="212529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Rada Ceny Marka Ravenhilla v roce 2025</w:t>
      </w:r>
      <w:r w:rsidDel="00000000" w:rsidR="00000000" w:rsidRPr="00000000">
        <w:rPr>
          <w:sz w:val="24"/>
          <w:szCs w:val="24"/>
          <w:rtl w:val="0"/>
        </w:rPr>
        <w:t xml:space="preserve">:</w:t>
        <w:br w:type="textWrapping"/>
        <w:br w:type="textWrapping"/>
      </w:r>
      <w:r w:rsidDel="00000000" w:rsidR="00000000" w:rsidRPr="00000000">
        <w:rPr>
          <w:b w:val="1"/>
          <w:bCs w:val="1"/>
          <w:color w:val="212529"/>
          <w:sz w:val="24"/>
          <w:szCs w:val="24"/>
          <w:highlight w:val="white"/>
          <w:rtl w:val="0"/>
        </w:rPr>
        <w:t xml:space="preserve">Natálie Bulvasová</w:t>
      </w:r>
      <w:r w:rsidDel="00000000" w:rsidR="00000000" w:rsidRPr="00000000">
        <w:rPr>
          <w:color w:val="212529"/>
          <w:sz w:val="24"/>
          <w:szCs w:val="24"/>
          <w:highlight w:val="white"/>
          <w:rtl w:val="0"/>
        </w:rPr>
        <w:t xml:space="preserve">, divadelní kritička</w:t>
        <w:br w:type="textWrapping"/>
      </w:r>
      <w:r w:rsidDel="00000000" w:rsidR="00000000" w:rsidRPr="00000000">
        <w:rPr>
          <w:b w:val="1"/>
          <w:bCs w:val="1"/>
          <w:color w:val="212529"/>
          <w:sz w:val="24"/>
          <w:szCs w:val="24"/>
          <w:highlight w:val="white"/>
          <w:rtl w:val="0"/>
        </w:rPr>
        <w:t xml:space="preserve">Pavla</w:t>
      </w:r>
      <w:r w:rsidDel="00000000" w:rsidR="00000000" w:rsidRPr="00000000">
        <w:rPr>
          <w:color w:val="212529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b w:val="1"/>
          <w:bCs w:val="1"/>
          <w:color w:val="212529"/>
          <w:sz w:val="24"/>
          <w:szCs w:val="24"/>
          <w:highlight w:val="white"/>
          <w:rtl w:val="0"/>
        </w:rPr>
        <w:t xml:space="preserve">Bergmannová</w:t>
      </w:r>
      <w:r w:rsidDel="00000000" w:rsidR="00000000" w:rsidRPr="00000000">
        <w:rPr>
          <w:color w:val="212529"/>
          <w:sz w:val="24"/>
          <w:szCs w:val="24"/>
          <w:highlight w:val="white"/>
          <w:rtl w:val="0"/>
        </w:rPr>
        <w:t xml:space="preserve">, divadelní dramaturgyně, teoretička a kritička</w:t>
        <w:br w:type="textWrapping"/>
      </w:r>
      <w:r w:rsidDel="00000000" w:rsidR="00000000" w:rsidRPr="00000000">
        <w:rPr>
          <w:b w:val="1"/>
          <w:bCs w:val="1"/>
          <w:color w:val="212529"/>
          <w:sz w:val="24"/>
          <w:szCs w:val="24"/>
          <w:highlight w:val="white"/>
          <w:rtl w:val="0"/>
        </w:rPr>
        <w:t xml:space="preserve">Sylvie Vůjtková</w:t>
      </w:r>
      <w:r w:rsidDel="00000000" w:rsidR="00000000" w:rsidRPr="00000000">
        <w:rPr>
          <w:color w:val="212529"/>
          <w:sz w:val="24"/>
          <w:szCs w:val="24"/>
          <w:highlight w:val="white"/>
          <w:rtl w:val="0"/>
        </w:rPr>
        <w:t xml:space="preserve">, koordinátorka pro kulturu města Ostravy a dramaturgyně festivalu Dream Factory Ostrava</w:t>
        <w:br w:type="textWrapping"/>
      </w:r>
      <w:r w:rsidDel="00000000" w:rsidR="00000000" w:rsidRPr="00000000">
        <w:rPr>
          <w:b w:val="1"/>
          <w:bCs w:val="1"/>
          <w:color w:val="212529"/>
          <w:sz w:val="24"/>
          <w:szCs w:val="24"/>
          <w:highlight w:val="white"/>
          <w:rtl w:val="0"/>
        </w:rPr>
        <w:t xml:space="preserve">Petra Janák Zachatá</w:t>
      </w:r>
      <w:r w:rsidDel="00000000" w:rsidR="00000000" w:rsidRPr="00000000">
        <w:rPr>
          <w:color w:val="212529"/>
          <w:sz w:val="24"/>
          <w:szCs w:val="24"/>
          <w:highlight w:val="white"/>
          <w:rtl w:val="0"/>
        </w:rPr>
        <w:t xml:space="preserve">, divadelní kritička</w:t>
        <w:br w:type="textWrapping"/>
      </w:r>
      <w:r w:rsidDel="00000000" w:rsidR="00000000" w:rsidRPr="00000000">
        <w:rPr>
          <w:b w:val="1"/>
          <w:bCs w:val="1"/>
          <w:color w:val="212529"/>
          <w:sz w:val="24"/>
          <w:szCs w:val="24"/>
          <w:highlight w:val="white"/>
          <w:rtl w:val="0"/>
        </w:rPr>
        <w:t xml:space="preserve">Michal Zahálka</w:t>
      </w:r>
      <w:r w:rsidDel="00000000" w:rsidR="00000000" w:rsidRPr="00000000">
        <w:rPr>
          <w:color w:val="212529"/>
          <w:sz w:val="24"/>
          <w:szCs w:val="24"/>
          <w:highlight w:val="white"/>
          <w:rtl w:val="0"/>
        </w:rPr>
        <w:t xml:space="preserve">, dramaturg a překladatel</w:t>
        <w:br w:type="textWrapping"/>
      </w:r>
      <w:r w:rsidDel="00000000" w:rsidR="00000000" w:rsidRPr="00000000">
        <w:rPr>
          <w:b w:val="1"/>
          <w:bCs w:val="1"/>
          <w:color w:val="212529"/>
          <w:sz w:val="24"/>
          <w:szCs w:val="24"/>
          <w:highlight w:val="white"/>
          <w:rtl w:val="0"/>
        </w:rPr>
        <w:t xml:space="preserve">Marie Špalová</w:t>
      </w:r>
      <w:r w:rsidDel="00000000" w:rsidR="00000000" w:rsidRPr="00000000">
        <w:rPr>
          <w:color w:val="212529"/>
          <w:sz w:val="24"/>
          <w:szCs w:val="24"/>
          <w:highlight w:val="white"/>
          <w:rtl w:val="0"/>
        </w:rPr>
        <w:t xml:space="preserve">, dramaturgyně a umělecká šéfka Divadla LETÍ</w:t>
        <w:br w:type="textWrapping"/>
      </w:r>
      <w:r w:rsidDel="00000000" w:rsidR="00000000" w:rsidRPr="00000000">
        <w:rPr>
          <w:b w:val="1"/>
          <w:bCs w:val="1"/>
          <w:color w:val="212529"/>
          <w:sz w:val="24"/>
          <w:szCs w:val="24"/>
          <w:highlight w:val="white"/>
          <w:rtl w:val="0"/>
        </w:rPr>
        <w:t xml:space="preserve">David Drozd</w:t>
      </w:r>
      <w:r w:rsidDel="00000000" w:rsidR="00000000" w:rsidRPr="00000000">
        <w:rPr>
          <w:color w:val="212529"/>
          <w:sz w:val="24"/>
          <w:szCs w:val="24"/>
          <w:highlight w:val="white"/>
          <w:rtl w:val="0"/>
        </w:rPr>
        <w:t xml:space="preserve">, teatrolog</w:t>
        <w:br w:type="textWrapping"/>
      </w:r>
      <w:r w:rsidDel="00000000" w:rsidR="00000000" w:rsidRPr="00000000">
        <w:rPr>
          <w:b w:val="1"/>
          <w:bCs w:val="1"/>
          <w:color w:val="212529"/>
          <w:sz w:val="24"/>
          <w:szCs w:val="24"/>
          <w:highlight w:val="white"/>
          <w:rtl w:val="0"/>
        </w:rPr>
        <w:t xml:space="preserve">Vojtěch Voska</w:t>
      </w:r>
      <w:r w:rsidDel="00000000" w:rsidR="00000000" w:rsidRPr="00000000">
        <w:rPr>
          <w:color w:val="212529"/>
          <w:sz w:val="24"/>
          <w:szCs w:val="24"/>
          <w:highlight w:val="white"/>
          <w:rtl w:val="0"/>
        </w:rPr>
        <w:t xml:space="preserve">, divadelní publicista a kritik</w:t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color w:val="222222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Nominované inscenace za rok 2025:</w:t>
        <w:br w:type="textWrapping"/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Divadlo Husa na provázku - Normální detektivní komedie // Tereza Volánková</w:t>
      </w:r>
    </w:p>
    <w:p w:rsidR="00000000" w:rsidDel="00000000" w:rsidP="00000000" w:rsidRDefault="00000000" w:rsidRPr="00000000" w14:paraId="00000018">
      <w:pPr>
        <w:widowControl w:val="0"/>
        <w:shd w:fill="ffffff" w:val="clear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režie: Tereza Volánková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color w:val="222222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Kam jdeš?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- Bečva (True crime)  //  Petr Michálek</w:t>
        <w:br w:type="textWrapping"/>
        <w:t xml:space="preserve">režie: Petr Michálek</w:t>
      </w:r>
    </w:p>
    <w:p w:rsidR="00000000" w:rsidDel="00000000" w:rsidP="00000000" w:rsidRDefault="00000000" w:rsidRPr="00000000" w14:paraId="0000001B">
      <w:pPr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hd w:fill="ffffff" w:val="clear"/>
        <w:spacing w:before="0" w:line="240" w:lineRule="auto"/>
        <w:rPr>
          <w:color w:val="222222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Divadlo D21 - Kuchařka pro disidenty // Barbara Herz</w:t>
        <w:br w:type="textWrapping"/>
        <w:t xml:space="preserve">režie: Barbara Herz</w:t>
      </w:r>
    </w:p>
    <w:p w:rsidR="00000000" w:rsidDel="00000000" w:rsidP="00000000" w:rsidRDefault="00000000" w:rsidRPr="00000000" w14:paraId="0000001D">
      <w:pPr>
        <w:widowControl w:val="0"/>
        <w:shd w:fill="ffffff" w:val="clear"/>
        <w:spacing w:before="0" w:line="240" w:lineRule="auto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hd w:fill="ffffff" w:val="clear"/>
        <w:spacing w:before="0" w:line="240" w:lineRule="auto"/>
        <w:rPr>
          <w:color w:val="222222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Divadlo Šumperk - Vabank // Michael Sodomka</w:t>
        <w:br w:type="textWrapping"/>
        <w:t xml:space="preserve">režie: Michal Sopuch</w:t>
      </w:r>
    </w:p>
    <w:p w:rsidR="00000000" w:rsidDel="00000000" w:rsidP="00000000" w:rsidRDefault="00000000" w:rsidRPr="00000000" w14:paraId="0000001F">
      <w:pPr>
        <w:widowControl w:val="0"/>
        <w:shd w:fill="ffffff" w:val="clear"/>
        <w:spacing w:before="409.2523193359375" w:line="240" w:lineRule="auto"/>
        <w:rPr>
          <w:i w:val="1"/>
          <w:iCs w:val="1"/>
          <w:color w:val="222222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Divadlo v Dlouhé - Kartonový taťka // István Tasnádi</w:t>
        <w:br w:type="textWrapping"/>
        <w:t xml:space="preserve">režie: Michal Vajdička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hd w:fill="ffffff" w:val="clear"/>
        <w:spacing w:before="409.2523193359375" w:line="240" w:lineRule="auto"/>
        <w:rPr>
          <w:color w:val="222222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Divadlo DISK - Ropa // Ella Hickson</w:t>
        <w:br w:type="textWrapping"/>
        <w:t xml:space="preserve">režie: Eliáš Gaydečka</w:t>
      </w:r>
    </w:p>
    <w:p w:rsidR="00000000" w:rsidDel="00000000" w:rsidP="00000000" w:rsidRDefault="00000000" w:rsidRPr="00000000" w14:paraId="00000021">
      <w:pPr>
        <w:widowControl w:val="0"/>
        <w:shd w:fill="ffffff" w:val="clear"/>
        <w:spacing w:before="409.2523193359375" w:line="240" w:lineRule="auto"/>
        <w:rPr>
          <w:color w:val="1d1d1b"/>
          <w:sz w:val="24"/>
          <w:szCs w:val="24"/>
          <w:highlight w:val="white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Národní divadlo Brno - Vlastníci // </w:t>
      </w:r>
      <w:r w:rsidDel="00000000" w:rsidR="00000000" w:rsidRPr="00000000">
        <w:rPr>
          <w:color w:val="1d1d1b"/>
          <w:sz w:val="24"/>
          <w:szCs w:val="24"/>
          <w:highlight w:val="white"/>
          <w:rtl w:val="0"/>
        </w:rPr>
        <w:t xml:space="preserve">Peter Morgan</w:t>
        <w:br w:type="textWrapping"/>
        <w:t xml:space="preserve">režie: Jakub Šmíd</w:t>
      </w:r>
    </w:p>
    <w:p w:rsidR="00000000" w:rsidDel="00000000" w:rsidP="00000000" w:rsidRDefault="00000000" w:rsidRPr="00000000" w14:paraId="00000022">
      <w:pPr>
        <w:widowControl w:val="0"/>
        <w:shd w:fill="ffffff" w:val="clear"/>
        <w:spacing w:before="409.2523193359375" w:line="240" w:lineRule="auto"/>
        <w:rPr>
          <w:sz w:val="26"/>
          <w:szCs w:val="26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Dejvické divado - Facka // Jiří Havelka</w:t>
      </w:r>
      <w:r w:rsidDel="00000000" w:rsidR="00000000" w:rsidRPr="00000000">
        <w:rPr>
          <w:color w:val="222222"/>
          <w:sz w:val="24"/>
          <w:szCs w:val="24"/>
          <w:rtl w:val="0"/>
        </w:rPr>
        <w:br w:type="textWrapping"/>
        <w:t xml:space="preserve">režie: Jiří Havelka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Centrum současné dramatiky </w:t>
      </w:r>
    </w:p>
    <w:p w:rsidR="00000000" w:rsidDel="00000000" w:rsidP="00000000" w:rsidRDefault="00000000" w:rsidRPr="00000000" w14:paraId="0000002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Od ledna 2010 Divadlo LETÍ realizuje pod záštitou Václava Havla projekt s názvem Centrum současné dramatiky. Cílem projektu je podpora vzniku nové dramatiky, podpora nových inscenací současné dramatiky, cirkulace textů, autorů, tvůrců a inscenací v rámci EU, teoretická reflexe současné dramatiky a propagace současné dramatiky mezi veřejností. Divadlo LETÍ se v rámci projektu mj. zapojilo do mezinárodní sítě divadel, věnujících se současné dramatice, Fabulamundi. </w:t>
      </w:r>
    </w:p>
    <w:p w:rsidR="00000000" w:rsidDel="00000000" w:rsidP="00000000" w:rsidRDefault="00000000" w:rsidRPr="00000000" w14:paraId="0000002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Posledním laureátem ceny (za rok 2024) se stala inscenace LÁSKA / Argumentační cvičení Divadla LETÍ v režii Kashy Jandáčkové.</w:t>
      </w:r>
    </w:p>
    <w:p w:rsidR="00000000" w:rsidDel="00000000" w:rsidP="00000000" w:rsidRDefault="00000000" w:rsidRPr="00000000" w14:paraId="0000002B">
      <w:pPr>
        <w:widowControl w:val="0"/>
        <w:spacing w:before="473.09814453125" w:line="240" w:lineRule="auto"/>
        <w:ind w:right="156.33544921875"/>
        <w:rPr>
          <w:sz w:val="24"/>
          <w:szCs w:val="24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Projekt Cena Marka Ravenhilla je realizován za podpory Magistrátu hlavního města Prahy,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Ministerstva kultury ČR.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Více informací:</w:t>
      </w:r>
    </w:p>
    <w:p w:rsidR="00000000" w:rsidDel="00000000" w:rsidP="00000000" w:rsidRDefault="00000000" w:rsidRPr="00000000" w14:paraId="0000002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Denisa Chuchlová, PR a produkce Divadla LETÍ</w:t>
      </w:r>
    </w:p>
    <w:p w:rsidR="00000000" w:rsidDel="00000000" w:rsidP="00000000" w:rsidRDefault="00000000" w:rsidRPr="00000000" w14:paraId="00000030">
      <w:pPr>
        <w:rPr>
          <w:sz w:val="24"/>
          <w:szCs w:val="24"/>
        </w:rPr>
      </w:pPr>
      <w:hyperlink r:id="rId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denisa@divadlo-leti.cz</w:t>
        </w:r>
      </w:hyperlink>
      <w:r w:rsidDel="00000000" w:rsidR="00000000" w:rsidRPr="00000000">
        <w:rPr>
          <w:sz w:val="24"/>
          <w:szCs w:val="24"/>
          <w:rtl w:val="0"/>
        </w:rPr>
        <w:t xml:space="preserve">, 776 732 571</w:t>
      </w:r>
    </w:p>
    <w:p w:rsidR="00000000" w:rsidDel="00000000" w:rsidP="00000000" w:rsidRDefault="00000000" w:rsidRPr="00000000" w14:paraId="0000003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www.divadlo-leti.cz</w:t>
      </w:r>
    </w:p>
    <w:p w:rsidR="00000000" w:rsidDel="00000000" w:rsidP="00000000" w:rsidRDefault="00000000" w:rsidRPr="00000000" w14:paraId="0000003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fb: Divadlo LETÍ</w:t>
      </w:r>
    </w:p>
    <w:p w:rsidR="00000000" w:rsidDel="00000000" w:rsidP="00000000" w:rsidRDefault="00000000" w:rsidRPr="00000000" w14:paraId="0000003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fontTable" Target="fontTable.xml"/><Relationship Id="rId7" Type="http://schemas.openxmlformats.org/officeDocument/2006/relationships/hyperlink" Target="mailto:denisa@divadlo-leti.cz" TargetMode="Externa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image" Target="media/image1.jpg"/><Relationship Id="rId5" Type="http://schemas.openxmlformats.org/officeDocument/2006/relationships/styles" Target="styles.xml"/><Relationship Id="rId10" Type="http://schemas.openxmlformats.org/officeDocument/2006/relationships/customXml" Target="../customXml/item3.xml"/><Relationship Id="rId4" Type="http://schemas.openxmlformats.org/officeDocument/2006/relationships/numbering" Target="numbering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65c29e02e8b4a095f6b9a9bace42b010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dda64baaf0caf0496637630b06f6d9a1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253425-2066-4130-9C07-4771C5CB79B2}"/>
</file>

<file path=customXml/itemProps2.xml><?xml version="1.0" encoding="utf-8"?>
<ds:datastoreItem xmlns:ds="http://schemas.openxmlformats.org/officeDocument/2006/customXml" ds:itemID="{3AA3F485-71DC-4224-B4C3-73C8B8D5E331}"/>
</file>

<file path=customXml/itemProps3.xml><?xml version="1.0" encoding="utf-8"?>
<ds:datastoreItem xmlns:ds="http://schemas.openxmlformats.org/officeDocument/2006/customXml" ds:itemID="{86367891-B518-4DA5-A100-C33137E924E7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</Properties>
</file>